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A87E8" w14:textId="15F9AC12" w:rsidR="00733FB3" w:rsidRPr="004A7DA1" w:rsidRDefault="00733FB3" w:rsidP="004A7DA1">
      <w:pPr>
        <w:jc w:val="center"/>
        <w:rPr>
          <w:sz w:val="20"/>
          <w:szCs w:val="20"/>
        </w:rPr>
      </w:pPr>
      <w:r w:rsidRPr="004A7DA1">
        <w:rPr>
          <w:sz w:val="20"/>
          <w:szCs w:val="20"/>
        </w:rPr>
        <w:t xml:space="preserve">LNA General Meeting: </w:t>
      </w:r>
      <w:r w:rsidR="00635D38">
        <w:rPr>
          <w:sz w:val="20"/>
          <w:szCs w:val="20"/>
        </w:rPr>
        <w:t>April 23</w:t>
      </w:r>
      <w:r w:rsidRPr="004A7DA1">
        <w:rPr>
          <w:sz w:val="20"/>
          <w:szCs w:val="20"/>
        </w:rPr>
        <w:t>, 2019</w:t>
      </w:r>
    </w:p>
    <w:p w14:paraId="12F1F98A" w14:textId="3F918033" w:rsidR="00DB423E" w:rsidRPr="004A7DA1" w:rsidRDefault="00DB423E" w:rsidP="00DB423E">
      <w:pPr>
        <w:pStyle w:val="NoSpacing"/>
        <w:rPr>
          <w:sz w:val="20"/>
          <w:szCs w:val="20"/>
        </w:rPr>
      </w:pPr>
      <w:r w:rsidRPr="004A7DA1">
        <w:rPr>
          <w:sz w:val="20"/>
          <w:szCs w:val="20"/>
        </w:rPr>
        <w:t>Note-taker: Marci Addy</w:t>
      </w:r>
    </w:p>
    <w:p w14:paraId="524E7EB0" w14:textId="77777777" w:rsidR="00DB423E" w:rsidRPr="004A7DA1" w:rsidRDefault="00DB423E" w:rsidP="00DB423E">
      <w:pPr>
        <w:pStyle w:val="NoSpacing"/>
        <w:rPr>
          <w:sz w:val="20"/>
          <w:szCs w:val="20"/>
        </w:rPr>
      </w:pPr>
    </w:p>
    <w:p w14:paraId="0EADCC1A" w14:textId="77777777" w:rsidR="00F338F6" w:rsidRDefault="00486523">
      <w:pPr>
        <w:rPr>
          <w:sz w:val="20"/>
          <w:szCs w:val="20"/>
        </w:rPr>
      </w:pPr>
      <w:r w:rsidRPr="004A7DA1">
        <w:rPr>
          <w:b/>
          <w:sz w:val="20"/>
          <w:szCs w:val="20"/>
        </w:rPr>
        <w:t>7:</w:t>
      </w:r>
      <w:r w:rsidR="00DB423E" w:rsidRPr="004A7DA1">
        <w:rPr>
          <w:b/>
          <w:sz w:val="20"/>
          <w:szCs w:val="20"/>
        </w:rPr>
        <w:t>0</w:t>
      </w:r>
      <w:r w:rsidR="00F338F6">
        <w:rPr>
          <w:b/>
          <w:sz w:val="20"/>
          <w:szCs w:val="20"/>
        </w:rPr>
        <w:t>8</w:t>
      </w:r>
      <w:r w:rsidR="00E718B7" w:rsidRPr="004A7DA1">
        <w:rPr>
          <w:b/>
          <w:sz w:val="20"/>
          <w:szCs w:val="20"/>
        </w:rPr>
        <w:t xml:space="preserve"> PM</w:t>
      </w:r>
      <w:r w:rsidRPr="004A7DA1">
        <w:rPr>
          <w:b/>
          <w:sz w:val="20"/>
          <w:szCs w:val="20"/>
        </w:rPr>
        <w:t xml:space="preserve"> Meeting called to </w:t>
      </w:r>
      <w:r w:rsidRPr="00F338F6">
        <w:rPr>
          <w:b/>
          <w:sz w:val="20"/>
          <w:szCs w:val="20"/>
        </w:rPr>
        <w:t>order</w:t>
      </w:r>
      <w:r w:rsidR="004A7DA1" w:rsidRPr="004A7DA1">
        <w:rPr>
          <w:sz w:val="20"/>
          <w:szCs w:val="20"/>
        </w:rPr>
        <w:t xml:space="preserve"> </w:t>
      </w:r>
    </w:p>
    <w:p w14:paraId="4C164A03" w14:textId="77777777" w:rsidR="00116965" w:rsidRDefault="00116965" w:rsidP="004E6A62">
      <w:pPr>
        <w:pStyle w:val="NoSpacing"/>
        <w:ind w:left="720"/>
      </w:pPr>
      <w:r>
        <w:t>Territory Acknowledgement</w:t>
      </w:r>
    </w:p>
    <w:p w14:paraId="41751380" w14:textId="642D1C9E" w:rsidR="005F0D62" w:rsidRDefault="004A7DA1" w:rsidP="004E6A62">
      <w:pPr>
        <w:pStyle w:val="NoSpacing"/>
        <w:ind w:left="720"/>
      </w:pPr>
      <w:r w:rsidRPr="004A7DA1">
        <w:t>Introductions</w:t>
      </w:r>
    </w:p>
    <w:p w14:paraId="31AFBF27" w14:textId="77777777" w:rsidR="00116965" w:rsidRPr="004A7DA1" w:rsidRDefault="00116965" w:rsidP="00116965">
      <w:pPr>
        <w:pStyle w:val="NoSpacing"/>
        <w:ind w:left="450"/>
        <w:rPr>
          <w:b/>
        </w:rPr>
      </w:pPr>
    </w:p>
    <w:p w14:paraId="178BC213" w14:textId="3FA45422" w:rsidR="00FA2B09" w:rsidRDefault="00486523" w:rsidP="00635D38">
      <w:pPr>
        <w:rPr>
          <w:sz w:val="20"/>
          <w:szCs w:val="20"/>
        </w:rPr>
      </w:pPr>
      <w:r w:rsidRPr="004A7DA1">
        <w:rPr>
          <w:sz w:val="20"/>
          <w:szCs w:val="20"/>
        </w:rPr>
        <w:t>7:</w:t>
      </w:r>
      <w:r w:rsidR="00420620">
        <w:rPr>
          <w:sz w:val="20"/>
          <w:szCs w:val="20"/>
        </w:rPr>
        <w:t>21</w:t>
      </w:r>
      <w:r w:rsidRPr="004A7DA1">
        <w:rPr>
          <w:sz w:val="20"/>
          <w:szCs w:val="20"/>
        </w:rPr>
        <w:t xml:space="preserve"> </w:t>
      </w:r>
      <w:r w:rsidR="00E718B7" w:rsidRPr="004A7DA1">
        <w:rPr>
          <w:sz w:val="20"/>
          <w:szCs w:val="20"/>
        </w:rPr>
        <w:t xml:space="preserve">PM </w:t>
      </w:r>
      <w:r w:rsidR="00635D38">
        <w:rPr>
          <w:sz w:val="20"/>
          <w:szCs w:val="20"/>
        </w:rPr>
        <w:t>Announcements</w:t>
      </w:r>
    </w:p>
    <w:p w14:paraId="1E3C658F" w14:textId="0CEE2578" w:rsidR="00420620" w:rsidRDefault="00420620" w:rsidP="004E6A62">
      <w:pPr>
        <w:tabs>
          <w:tab w:val="left" w:pos="180"/>
        </w:tabs>
        <w:ind w:left="720"/>
        <w:rPr>
          <w:sz w:val="20"/>
          <w:szCs w:val="20"/>
        </w:rPr>
      </w:pPr>
      <w:r>
        <w:rPr>
          <w:sz w:val="20"/>
          <w:szCs w:val="20"/>
        </w:rPr>
        <w:t>Kelly Elementary</w:t>
      </w:r>
      <w:r w:rsidR="007D31A2">
        <w:rPr>
          <w:sz w:val="20"/>
          <w:szCs w:val="20"/>
        </w:rPr>
        <w:t>: Kindergarten Open House Monday, April 29, Community Classes, Play group for children</w:t>
      </w:r>
    </w:p>
    <w:p w14:paraId="397EE355" w14:textId="39AAE725" w:rsidR="00420620" w:rsidRDefault="00420620" w:rsidP="004E6A62">
      <w:pPr>
        <w:tabs>
          <w:tab w:val="left" w:pos="180"/>
        </w:tabs>
        <w:ind w:left="720"/>
        <w:rPr>
          <w:sz w:val="20"/>
          <w:szCs w:val="20"/>
        </w:rPr>
      </w:pPr>
      <w:r>
        <w:rPr>
          <w:sz w:val="20"/>
          <w:szCs w:val="20"/>
        </w:rPr>
        <w:t>Transportation Forum, Youth Internships over the summer</w:t>
      </w:r>
      <w:r w:rsidR="0041670F">
        <w:rPr>
          <w:sz w:val="20"/>
          <w:szCs w:val="20"/>
        </w:rPr>
        <w:t xml:space="preserve">. Contact Leisl </w:t>
      </w:r>
      <w:proofErr w:type="spellStart"/>
      <w:r w:rsidR="0041670F">
        <w:rPr>
          <w:sz w:val="20"/>
          <w:szCs w:val="20"/>
        </w:rPr>
        <w:t>Wehmueller</w:t>
      </w:r>
      <w:proofErr w:type="spellEnd"/>
      <w:r w:rsidR="0041670F">
        <w:rPr>
          <w:sz w:val="20"/>
          <w:szCs w:val="20"/>
        </w:rPr>
        <w:t xml:space="preserve"> for information.</w:t>
      </w:r>
    </w:p>
    <w:p w14:paraId="2126E9E2" w14:textId="1516B440" w:rsidR="00CD2659" w:rsidRDefault="00CD2659" w:rsidP="004E6A62">
      <w:pPr>
        <w:tabs>
          <w:tab w:val="left" w:pos="180"/>
        </w:tabs>
        <w:ind w:left="720"/>
        <w:rPr>
          <w:sz w:val="20"/>
          <w:szCs w:val="20"/>
        </w:rPr>
      </w:pPr>
      <w:r>
        <w:rPr>
          <w:sz w:val="20"/>
          <w:szCs w:val="20"/>
        </w:rPr>
        <w:t>New Copper Penny sign has found a new home in Eagle Eye, pending repairs.</w:t>
      </w:r>
    </w:p>
    <w:p w14:paraId="27C220CA" w14:textId="230DBA91" w:rsidR="00420620" w:rsidRDefault="00420620" w:rsidP="004E6A62">
      <w:pPr>
        <w:tabs>
          <w:tab w:val="left" w:pos="180"/>
        </w:tabs>
        <w:ind w:left="720"/>
        <w:rPr>
          <w:sz w:val="20"/>
          <w:szCs w:val="20"/>
        </w:rPr>
      </w:pPr>
      <w:r>
        <w:rPr>
          <w:sz w:val="20"/>
          <w:szCs w:val="20"/>
        </w:rPr>
        <w:t>Paint the Town Green June 1</w:t>
      </w:r>
      <w:r w:rsidRPr="0042062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, 9 am -1 pm. </w:t>
      </w:r>
      <w:r w:rsidR="00CD2659">
        <w:rPr>
          <w:sz w:val="20"/>
          <w:szCs w:val="20"/>
        </w:rPr>
        <w:t>Breakfast and lunch</w:t>
      </w:r>
      <w:r>
        <w:rPr>
          <w:sz w:val="20"/>
          <w:szCs w:val="20"/>
        </w:rPr>
        <w:t xml:space="preserve"> provided.</w:t>
      </w:r>
    </w:p>
    <w:p w14:paraId="1DB457EC" w14:textId="60BB12CF" w:rsidR="00CD2659" w:rsidRDefault="00CD2659" w:rsidP="004E6A62">
      <w:pPr>
        <w:tabs>
          <w:tab w:val="left" w:pos="180"/>
        </w:tabs>
        <w:ind w:left="720"/>
        <w:rPr>
          <w:sz w:val="20"/>
          <w:szCs w:val="20"/>
        </w:rPr>
      </w:pPr>
      <w:r>
        <w:rPr>
          <w:sz w:val="20"/>
          <w:szCs w:val="20"/>
        </w:rPr>
        <w:t>Jason Byrd: looking for input from community about Lents History for the Lents Historical project.</w:t>
      </w:r>
    </w:p>
    <w:p w14:paraId="6DF2A7C5" w14:textId="0B581EA5" w:rsidR="00CD2659" w:rsidRPr="004A7DA1" w:rsidRDefault="00CD2659" w:rsidP="004E6A62">
      <w:pPr>
        <w:tabs>
          <w:tab w:val="left" w:pos="180"/>
        </w:tabs>
        <w:ind w:left="720"/>
        <w:rPr>
          <w:sz w:val="20"/>
          <w:szCs w:val="20"/>
        </w:rPr>
      </w:pPr>
      <w:r>
        <w:rPr>
          <w:sz w:val="20"/>
          <w:szCs w:val="20"/>
        </w:rPr>
        <w:t>Memory Garden project last week was very successful, open to everyone, SE 104</w:t>
      </w:r>
      <w:r w:rsidRPr="00CD265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Bush in NE Lents.</w:t>
      </w:r>
    </w:p>
    <w:p w14:paraId="012F2315" w14:textId="75E56295" w:rsidR="00635D38" w:rsidRDefault="00635D38" w:rsidP="004E6A62">
      <w:pPr>
        <w:rPr>
          <w:sz w:val="20"/>
          <w:szCs w:val="20"/>
        </w:rPr>
      </w:pPr>
      <w:r>
        <w:rPr>
          <w:sz w:val="20"/>
          <w:szCs w:val="20"/>
        </w:rPr>
        <w:t>7:</w:t>
      </w:r>
      <w:r w:rsidR="00C22414">
        <w:rPr>
          <w:sz w:val="20"/>
          <w:szCs w:val="20"/>
        </w:rPr>
        <w:t>36</w:t>
      </w:r>
      <w:r>
        <w:rPr>
          <w:sz w:val="20"/>
          <w:szCs w:val="20"/>
        </w:rPr>
        <w:t xml:space="preserve"> PM Discussion: Portland’s Commission form of government: Is it time to restructure?</w:t>
      </w:r>
    </w:p>
    <w:p w14:paraId="681E4A4C" w14:textId="537B38AE" w:rsidR="004F3DE8" w:rsidRDefault="004F3DE8" w:rsidP="00690D8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Julia </w:t>
      </w:r>
      <w:proofErr w:type="spellStart"/>
      <w:r w:rsidR="00D63381">
        <w:rPr>
          <w:sz w:val="20"/>
          <w:szCs w:val="20"/>
        </w:rPr>
        <w:t>DeGraw</w:t>
      </w:r>
      <w:proofErr w:type="spellEnd"/>
      <w:r w:rsidR="00D63381">
        <w:rPr>
          <w:sz w:val="20"/>
          <w:szCs w:val="20"/>
        </w:rPr>
        <w:t xml:space="preserve"> </w:t>
      </w:r>
      <w:r>
        <w:rPr>
          <w:sz w:val="20"/>
          <w:szCs w:val="20"/>
        </w:rPr>
        <w:t>with Portland Forward</w:t>
      </w:r>
      <w:r w:rsidR="00CD2659">
        <w:rPr>
          <w:sz w:val="20"/>
          <w:szCs w:val="20"/>
        </w:rPr>
        <w:t>, Dan</w:t>
      </w:r>
      <w:r w:rsidR="00D63381">
        <w:rPr>
          <w:sz w:val="20"/>
          <w:szCs w:val="20"/>
        </w:rPr>
        <w:t xml:space="preserve"> Rivas</w:t>
      </w:r>
      <w:r w:rsidR="00CD2659">
        <w:rPr>
          <w:sz w:val="20"/>
          <w:szCs w:val="20"/>
        </w:rPr>
        <w:t xml:space="preserve"> with City Club of Portland</w:t>
      </w:r>
    </w:p>
    <w:p w14:paraId="4C885D24" w14:textId="77777777" w:rsidR="003D0CF6" w:rsidRDefault="00CD2659" w:rsidP="00690D8E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3D0CF6">
        <w:rPr>
          <w:sz w:val="20"/>
          <w:szCs w:val="20"/>
        </w:rPr>
        <w:t>C</w:t>
      </w:r>
      <w:r>
        <w:rPr>
          <w:sz w:val="20"/>
          <w:szCs w:val="20"/>
        </w:rPr>
        <w:t>ity-wide elections</w:t>
      </w:r>
      <w:r w:rsidR="00370CFF">
        <w:rPr>
          <w:sz w:val="20"/>
          <w:szCs w:val="20"/>
        </w:rPr>
        <w:t xml:space="preserve"> </w:t>
      </w:r>
      <w:r>
        <w:rPr>
          <w:sz w:val="20"/>
          <w:szCs w:val="20"/>
        </w:rPr>
        <w:t>lead to areas of the city being neglected and unrepresented.</w:t>
      </w:r>
    </w:p>
    <w:p w14:paraId="7BF3FFB2" w14:textId="6044BD86" w:rsidR="003D0CF6" w:rsidRDefault="003D0CF6" w:rsidP="00A22522">
      <w:pPr>
        <w:tabs>
          <w:tab w:val="left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Our </w:t>
      </w:r>
      <w:r w:rsidR="00370CFF">
        <w:rPr>
          <w:sz w:val="20"/>
          <w:szCs w:val="20"/>
        </w:rPr>
        <w:t xml:space="preserve">mayor </w:t>
      </w:r>
      <w:r w:rsidR="00D63381">
        <w:rPr>
          <w:sz w:val="20"/>
          <w:szCs w:val="20"/>
        </w:rPr>
        <w:t xml:space="preserve">is </w:t>
      </w:r>
      <w:r w:rsidR="00370CFF">
        <w:rPr>
          <w:sz w:val="20"/>
          <w:szCs w:val="20"/>
        </w:rPr>
        <w:t xml:space="preserve">one of five city commissioners, </w:t>
      </w:r>
      <w:r>
        <w:rPr>
          <w:sz w:val="20"/>
          <w:szCs w:val="20"/>
        </w:rPr>
        <w:t xml:space="preserve">which </w:t>
      </w:r>
      <w:r w:rsidR="00370CFF">
        <w:rPr>
          <w:sz w:val="20"/>
          <w:szCs w:val="20"/>
        </w:rPr>
        <w:t xml:space="preserve">makes up </w:t>
      </w:r>
      <w:r>
        <w:rPr>
          <w:sz w:val="20"/>
          <w:szCs w:val="20"/>
        </w:rPr>
        <w:t>our</w:t>
      </w:r>
      <w:r w:rsidR="00370CFF">
        <w:rPr>
          <w:sz w:val="20"/>
          <w:szCs w:val="20"/>
        </w:rPr>
        <w:t xml:space="preserve"> city council. </w:t>
      </w:r>
      <w:r>
        <w:rPr>
          <w:sz w:val="20"/>
          <w:szCs w:val="20"/>
        </w:rPr>
        <w:t>Everyone has an e</w:t>
      </w:r>
      <w:r w:rsidR="00370CFF">
        <w:rPr>
          <w:sz w:val="20"/>
          <w:szCs w:val="20"/>
        </w:rPr>
        <w:t>qual vote on city council. Each commissioner is responsible for multiple city bureaus. Our commissioners typically come from the same inner NE or SW Portland.</w:t>
      </w:r>
      <w:r w:rsidR="00F0093E">
        <w:rPr>
          <w:sz w:val="20"/>
          <w:szCs w:val="20"/>
        </w:rPr>
        <w:t xml:space="preserve"> Most other cities who adopted this form of representation quickly abandoned it; we are currently the only large city that has a commission form of government. Co</w:t>
      </w:r>
      <w:r w:rsidR="00D63381">
        <w:rPr>
          <w:sz w:val="20"/>
          <w:szCs w:val="20"/>
        </w:rPr>
        <w:t>m</w:t>
      </w:r>
      <w:r w:rsidR="00F0093E">
        <w:rPr>
          <w:sz w:val="20"/>
          <w:szCs w:val="20"/>
        </w:rPr>
        <w:t xml:space="preserve">mission form creates potential conflict and competition between </w:t>
      </w:r>
      <w:r w:rsidR="00D63381">
        <w:rPr>
          <w:sz w:val="20"/>
          <w:szCs w:val="20"/>
        </w:rPr>
        <w:t xml:space="preserve">commissioners and bureaus.  80% of time, the commissioners and their staff are running bureaus: who is creating policy? Five people are representing our population, whether we are a city pf 200,000 or 700,000. </w:t>
      </w:r>
      <w:r>
        <w:rPr>
          <w:sz w:val="20"/>
          <w:szCs w:val="20"/>
        </w:rPr>
        <w:t xml:space="preserve">City Club </w:t>
      </w:r>
      <w:r w:rsidR="00990352">
        <w:rPr>
          <w:sz w:val="20"/>
          <w:szCs w:val="20"/>
        </w:rPr>
        <w:t>has r</w:t>
      </w:r>
      <w:r>
        <w:rPr>
          <w:sz w:val="20"/>
          <w:szCs w:val="20"/>
        </w:rPr>
        <w:t>esearched the issue multiple times over the past 106 years this form of government has been in place</w:t>
      </w:r>
      <w:r w:rsidR="00990352">
        <w:rPr>
          <w:sz w:val="20"/>
          <w:szCs w:val="20"/>
        </w:rPr>
        <w:t>. Included in this year’s report are four main recommendations:</w:t>
      </w:r>
    </w:p>
    <w:p w14:paraId="1309E891" w14:textId="5DE90FDF" w:rsidR="003D0CF6" w:rsidRPr="00C00628" w:rsidRDefault="003D0CF6" w:rsidP="00A83D81">
      <w:pPr>
        <w:pStyle w:val="NoSpacing"/>
        <w:spacing w:line="288" w:lineRule="auto"/>
        <w:ind w:left="1440" w:hanging="270"/>
        <w:rPr>
          <w:sz w:val="20"/>
          <w:szCs w:val="20"/>
        </w:rPr>
      </w:pPr>
      <w:r w:rsidRPr="00C00628">
        <w:rPr>
          <w:sz w:val="20"/>
          <w:szCs w:val="20"/>
        </w:rPr>
        <w:t xml:space="preserve">Recommendation #1: </w:t>
      </w:r>
      <w:r w:rsidR="0035463D" w:rsidRPr="00C00628">
        <w:rPr>
          <w:sz w:val="20"/>
          <w:szCs w:val="20"/>
        </w:rPr>
        <w:t>H</w:t>
      </w:r>
      <w:r w:rsidRPr="00C00628">
        <w:rPr>
          <w:sz w:val="20"/>
          <w:szCs w:val="20"/>
        </w:rPr>
        <w:t xml:space="preserve">ire </w:t>
      </w:r>
      <w:r w:rsidR="0035463D" w:rsidRPr="00C00628">
        <w:rPr>
          <w:sz w:val="20"/>
          <w:szCs w:val="20"/>
        </w:rPr>
        <w:t xml:space="preserve">a </w:t>
      </w:r>
      <w:r w:rsidRPr="00C00628">
        <w:rPr>
          <w:sz w:val="20"/>
          <w:szCs w:val="20"/>
        </w:rPr>
        <w:t xml:space="preserve">city manager </w:t>
      </w:r>
      <w:r w:rsidR="0035463D" w:rsidRPr="00C00628">
        <w:rPr>
          <w:sz w:val="20"/>
          <w:szCs w:val="20"/>
        </w:rPr>
        <w:t xml:space="preserve">who is </w:t>
      </w:r>
      <w:r w:rsidRPr="00C00628">
        <w:rPr>
          <w:sz w:val="20"/>
          <w:szCs w:val="20"/>
        </w:rPr>
        <w:t>an expert in the field</w:t>
      </w:r>
      <w:r w:rsidR="0035463D" w:rsidRPr="00C00628">
        <w:rPr>
          <w:sz w:val="20"/>
          <w:szCs w:val="20"/>
        </w:rPr>
        <w:t xml:space="preserve">, </w:t>
      </w:r>
      <w:r w:rsidRPr="00C00628">
        <w:rPr>
          <w:sz w:val="20"/>
          <w:szCs w:val="20"/>
        </w:rPr>
        <w:t xml:space="preserve">accountable to </w:t>
      </w:r>
      <w:r w:rsidR="00A1615F" w:rsidRPr="00C00628">
        <w:rPr>
          <w:sz w:val="20"/>
          <w:szCs w:val="20"/>
        </w:rPr>
        <w:t xml:space="preserve">the </w:t>
      </w:r>
      <w:r w:rsidRPr="00C00628">
        <w:rPr>
          <w:sz w:val="20"/>
          <w:szCs w:val="20"/>
        </w:rPr>
        <w:t>mayor and city council</w:t>
      </w:r>
      <w:r w:rsidR="00A1615F" w:rsidRPr="00C00628">
        <w:rPr>
          <w:sz w:val="20"/>
          <w:szCs w:val="20"/>
        </w:rPr>
        <w:t>,</w:t>
      </w:r>
      <w:r w:rsidRPr="00C00628">
        <w:rPr>
          <w:sz w:val="20"/>
          <w:szCs w:val="20"/>
        </w:rPr>
        <w:t xml:space="preserve"> and </w:t>
      </w:r>
      <w:r w:rsidR="00A1615F" w:rsidRPr="00C00628">
        <w:rPr>
          <w:sz w:val="20"/>
          <w:szCs w:val="20"/>
        </w:rPr>
        <w:t xml:space="preserve">who </w:t>
      </w:r>
      <w:r w:rsidRPr="00C00628">
        <w:rPr>
          <w:sz w:val="20"/>
          <w:szCs w:val="20"/>
        </w:rPr>
        <w:t xml:space="preserve">can work across all city bureaus. </w:t>
      </w:r>
    </w:p>
    <w:p w14:paraId="1D92EA51" w14:textId="3D3BE8F4" w:rsidR="003D0CF6" w:rsidRPr="00C00628" w:rsidRDefault="003D0CF6" w:rsidP="00A83D81">
      <w:pPr>
        <w:pStyle w:val="NoSpacing"/>
        <w:spacing w:line="288" w:lineRule="auto"/>
        <w:ind w:left="1440" w:hanging="270"/>
        <w:rPr>
          <w:sz w:val="20"/>
          <w:szCs w:val="20"/>
        </w:rPr>
      </w:pPr>
      <w:r w:rsidRPr="00C00628">
        <w:rPr>
          <w:sz w:val="20"/>
          <w:szCs w:val="20"/>
        </w:rPr>
        <w:t>Recommendation #2: Increase the size of city council to match the population of Portland</w:t>
      </w:r>
      <w:r w:rsidR="00A822C6">
        <w:rPr>
          <w:sz w:val="20"/>
          <w:szCs w:val="20"/>
        </w:rPr>
        <w:t>,</w:t>
      </w:r>
      <w:bookmarkStart w:id="0" w:name="_GoBack"/>
      <w:bookmarkEnd w:id="0"/>
      <w:r w:rsidRPr="00C00628">
        <w:rPr>
          <w:sz w:val="20"/>
          <w:szCs w:val="20"/>
        </w:rPr>
        <w:t xml:space="preserve"> to at least 8 members. </w:t>
      </w:r>
    </w:p>
    <w:p w14:paraId="1F60925D" w14:textId="54411555" w:rsidR="00370CFF" w:rsidRPr="00C00628" w:rsidRDefault="003D0CF6" w:rsidP="00A83D81">
      <w:pPr>
        <w:pStyle w:val="NoSpacing"/>
        <w:spacing w:line="288" w:lineRule="auto"/>
        <w:ind w:left="1440" w:hanging="270"/>
        <w:rPr>
          <w:sz w:val="20"/>
          <w:szCs w:val="20"/>
        </w:rPr>
      </w:pPr>
      <w:r w:rsidRPr="00C00628">
        <w:rPr>
          <w:sz w:val="20"/>
          <w:szCs w:val="20"/>
        </w:rPr>
        <w:t>Recommendation #3: Move to district representation</w:t>
      </w:r>
    </w:p>
    <w:p w14:paraId="05581EB6" w14:textId="209EDC00" w:rsidR="00C00628" w:rsidRPr="00C00628" w:rsidRDefault="003D0CF6" w:rsidP="00C00628">
      <w:pPr>
        <w:ind w:left="1170"/>
        <w:rPr>
          <w:sz w:val="20"/>
          <w:szCs w:val="20"/>
        </w:rPr>
      </w:pPr>
      <w:r w:rsidRPr="00C00628">
        <w:rPr>
          <w:sz w:val="20"/>
          <w:szCs w:val="20"/>
        </w:rPr>
        <w:t>Recommendation #4: Consider alternative voting methods</w:t>
      </w:r>
      <w:r w:rsidR="00A22522" w:rsidRPr="00C00628">
        <w:rPr>
          <w:sz w:val="20"/>
          <w:szCs w:val="20"/>
        </w:rPr>
        <w:t xml:space="preserve"> (ranked-choice voting, etc.)</w:t>
      </w:r>
    </w:p>
    <w:p w14:paraId="628FDF55" w14:textId="108FDC97" w:rsidR="00A1615F" w:rsidRDefault="00A1615F" w:rsidP="00FE0B9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Open discussion about primary system, </w:t>
      </w:r>
      <w:r w:rsidR="00990352">
        <w:rPr>
          <w:sz w:val="20"/>
          <w:szCs w:val="20"/>
        </w:rPr>
        <w:t xml:space="preserve">city managers, auditors, </w:t>
      </w:r>
      <w:r w:rsidR="00C00628">
        <w:rPr>
          <w:sz w:val="20"/>
          <w:szCs w:val="20"/>
        </w:rPr>
        <w:t>power of the mayor</w:t>
      </w:r>
      <w:r w:rsidR="00FE0B9A">
        <w:rPr>
          <w:sz w:val="20"/>
          <w:szCs w:val="20"/>
        </w:rPr>
        <w:t xml:space="preserve">, </w:t>
      </w:r>
      <w:r w:rsidR="00C22414">
        <w:rPr>
          <w:sz w:val="20"/>
          <w:szCs w:val="20"/>
        </w:rPr>
        <w:t xml:space="preserve">long-term planning and vision, </w:t>
      </w:r>
      <w:r w:rsidR="00FE0B9A">
        <w:rPr>
          <w:sz w:val="20"/>
          <w:szCs w:val="20"/>
        </w:rPr>
        <w:t>possibility of adding it to the ballot in 2020</w:t>
      </w:r>
      <w:r w:rsidR="007D31A2">
        <w:rPr>
          <w:sz w:val="20"/>
          <w:szCs w:val="20"/>
        </w:rPr>
        <w:t>, getting voters out for the vote</w:t>
      </w:r>
      <w:r w:rsidR="00390BF3">
        <w:rPr>
          <w:sz w:val="20"/>
          <w:szCs w:val="20"/>
        </w:rPr>
        <w:t xml:space="preserve"> so that it passes this time</w:t>
      </w:r>
      <w:r w:rsidR="007D31A2">
        <w:rPr>
          <w:sz w:val="20"/>
          <w:szCs w:val="20"/>
        </w:rPr>
        <w:t>.</w:t>
      </w:r>
    </w:p>
    <w:p w14:paraId="6F739A02" w14:textId="1002F7C0" w:rsidR="00CC43E9" w:rsidRPr="004A7DA1" w:rsidRDefault="001A2F5A" w:rsidP="00CC43E9">
      <w:pPr>
        <w:rPr>
          <w:sz w:val="20"/>
          <w:szCs w:val="20"/>
        </w:rPr>
      </w:pPr>
      <w:r w:rsidRPr="004A7DA1">
        <w:rPr>
          <w:sz w:val="20"/>
          <w:szCs w:val="20"/>
        </w:rPr>
        <w:t>8:</w:t>
      </w:r>
      <w:r w:rsidR="009E4770">
        <w:rPr>
          <w:sz w:val="20"/>
          <w:szCs w:val="20"/>
        </w:rPr>
        <w:t>34</w:t>
      </w:r>
      <w:r w:rsidRPr="004A7DA1">
        <w:rPr>
          <w:sz w:val="20"/>
          <w:szCs w:val="20"/>
        </w:rPr>
        <w:t xml:space="preserve"> PM </w:t>
      </w:r>
      <w:r w:rsidR="00DB423E" w:rsidRPr="004A7DA1">
        <w:rPr>
          <w:sz w:val="20"/>
          <w:szCs w:val="20"/>
        </w:rPr>
        <w:t>Action Items</w:t>
      </w:r>
    </w:p>
    <w:p w14:paraId="71239D6B" w14:textId="44D3CF57" w:rsidR="00162349" w:rsidRPr="004A7DA1" w:rsidRDefault="001A2F5A" w:rsidP="00A1615F">
      <w:pPr>
        <w:ind w:left="810"/>
        <w:rPr>
          <w:sz w:val="20"/>
          <w:szCs w:val="20"/>
        </w:rPr>
      </w:pPr>
      <w:r w:rsidRPr="004A7DA1">
        <w:rPr>
          <w:sz w:val="20"/>
          <w:szCs w:val="20"/>
        </w:rPr>
        <w:t xml:space="preserve">Review </w:t>
      </w:r>
      <w:r w:rsidR="00635D38">
        <w:rPr>
          <w:sz w:val="20"/>
          <w:szCs w:val="20"/>
        </w:rPr>
        <w:t>March</w:t>
      </w:r>
      <w:r w:rsidRPr="004A7DA1">
        <w:rPr>
          <w:sz w:val="20"/>
          <w:szCs w:val="20"/>
        </w:rPr>
        <w:t xml:space="preserve"> 2019 General Meeting Minutes.</w:t>
      </w:r>
    </w:p>
    <w:p w14:paraId="16903A0B" w14:textId="20071532" w:rsidR="001A2F5A" w:rsidRPr="004A7DA1" w:rsidRDefault="00F94915" w:rsidP="00A1615F">
      <w:pPr>
        <w:ind w:left="810"/>
        <w:rPr>
          <w:sz w:val="20"/>
          <w:szCs w:val="20"/>
        </w:rPr>
      </w:pPr>
      <w:r w:rsidRPr="004A7DA1">
        <w:rPr>
          <w:sz w:val="20"/>
          <w:szCs w:val="20"/>
        </w:rPr>
        <w:t>Sabina moves to approve</w:t>
      </w:r>
      <w:r w:rsidR="00162349" w:rsidRPr="004A7DA1">
        <w:rPr>
          <w:sz w:val="20"/>
          <w:szCs w:val="20"/>
        </w:rPr>
        <w:t xml:space="preserve"> </w:t>
      </w:r>
      <w:r w:rsidR="004F3DE8">
        <w:rPr>
          <w:sz w:val="20"/>
          <w:szCs w:val="20"/>
        </w:rPr>
        <w:t>March</w:t>
      </w:r>
      <w:r w:rsidR="00162349" w:rsidRPr="004A7DA1">
        <w:rPr>
          <w:sz w:val="20"/>
          <w:szCs w:val="20"/>
        </w:rPr>
        <w:t xml:space="preserve"> General meeting</w:t>
      </w:r>
      <w:r w:rsidRPr="004A7DA1">
        <w:rPr>
          <w:sz w:val="20"/>
          <w:szCs w:val="20"/>
        </w:rPr>
        <w:t xml:space="preserve"> minutes. </w:t>
      </w:r>
      <w:r w:rsidR="00584FFF">
        <w:rPr>
          <w:sz w:val="20"/>
          <w:szCs w:val="20"/>
        </w:rPr>
        <w:t xml:space="preserve">Marci </w:t>
      </w:r>
      <w:r w:rsidRPr="004A7DA1">
        <w:rPr>
          <w:sz w:val="20"/>
          <w:szCs w:val="20"/>
        </w:rPr>
        <w:t xml:space="preserve">seconds the motion. </w:t>
      </w:r>
      <w:r w:rsidR="00584FFF">
        <w:rPr>
          <w:sz w:val="20"/>
          <w:szCs w:val="20"/>
        </w:rPr>
        <w:t>10</w:t>
      </w:r>
      <w:r w:rsidRPr="004A7DA1">
        <w:rPr>
          <w:sz w:val="20"/>
          <w:szCs w:val="20"/>
        </w:rPr>
        <w:t xml:space="preserve"> in favor, </w:t>
      </w:r>
      <w:r w:rsidR="00584FFF">
        <w:rPr>
          <w:sz w:val="20"/>
          <w:szCs w:val="20"/>
        </w:rPr>
        <w:t xml:space="preserve">0 </w:t>
      </w:r>
      <w:r w:rsidRPr="004A7DA1">
        <w:rPr>
          <w:sz w:val="20"/>
          <w:szCs w:val="20"/>
        </w:rPr>
        <w:t xml:space="preserve">opposed, </w:t>
      </w:r>
      <w:r w:rsidR="00584FFF">
        <w:rPr>
          <w:sz w:val="20"/>
          <w:szCs w:val="20"/>
        </w:rPr>
        <w:t xml:space="preserve">10 </w:t>
      </w:r>
      <w:r w:rsidRPr="004A7DA1">
        <w:rPr>
          <w:sz w:val="20"/>
          <w:szCs w:val="20"/>
        </w:rPr>
        <w:t>abstain</w:t>
      </w:r>
      <w:r w:rsidR="00162349" w:rsidRPr="004A7DA1">
        <w:rPr>
          <w:sz w:val="20"/>
          <w:szCs w:val="20"/>
        </w:rPr>
        <w:t>ed</w:t>
      </w:r>
      <w:r w:rsidRPr="004A7DA1">
        <w:rPr>
          <w:sz w:val="20"/>
          <w:szCs w:val="20"/>
        </w:rPr>
        <w:t>. Motion carries.</w:t>
      </w:r>
    </w:p>
    <w:p w14:paraId="441F437E" w14:textId="7F892471" w:rsidR="00DB423E" w:rsidRPr="004A7DA1" w:rsidRDefault="001A2F5A" w:rsidP="00CC43E9">
      <w:pPr>
        <w:rPr>
          <w:b/>
          <w:sz w:val="20"/>
          <w:szCs w:val="20"/>
        </w:rPr>
      </w:pPr>
      <w:r w:rsidRPr="004A7DA1">
        <w:rPr>
          <w:b/>
          <w:sz w:val="20"/>
          <w:szCs w:val="20"/>
        </w:rPr>
        <w:t>8:</w:t>
      </w:r>
      <w:r w:rsidR="00584FFF">
        <w:rPr>
          <w:b/>
          <w:sz w:val="20"/>
          <w:szCs w:val="20"/>
        </w:rPr>
        <w:t>37</w:t>
      </w:r>
      <w:r w:rsidRPr="004A7DA1">
        <w:rPr>
          <w:b/>
          <w:sz w:val="20"/>
          <w:szCs w:val="20"/>
        </w:rPr>
        <w:t xml:space="preserve"> PM </w:t>
      </w:r>
      <w:r w:rsidR="00DB423E" w:rsidRPr="004A7DA1">
        <w:rPr>
          <w:b/>
          <w:sz w:val="20"/>
          <w:szCs w:val="20"/>
        </w:rPr>
        <w:t>Meeting Adjourned</w:t>
      </w:r>
    </w:p>
    <w:p w14:paraId="2C80820B" w14:textId="77777777" w:rsidR="00486523" w:rsidRPr="004A7DA1" w:rsidRDefault="00486523">
      <w:pPr>
        <w:rPr>
          <w:sz w:val="20"/>
          <w:szCs w:val="20"/>
        </w:rPr>
      </w:pPr>
    </w:p>
    <w:sectPr w:rsidR="00486523" w:rsidRPr="004A7DA1" w:rsidSect="004A7DA1">
      <w:pgSz w:w="12240" w:h="15840"/>
      <w:pgMar w:top="900" w:right="81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E3951"/>
    <w:multiLevelType w:val="hybridMultilevel"/>
    <w:tmpl w:val="C6A2A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94103"/>
    <w:multiLevelType w:val="hybridMultilevel"/>
    <w:tmpl w:val="84482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73E17"/>
    <w:multiLevelType w:val="hybridMultilevel"/>
    <w:tmpl w:val="A490BF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23"/>
    <w:rsid w:val="00094829"/>
    <w:rsid w:val="000B76BB"/>
    <w:rsid w:val="00116965"/>
    <w:rsid w:val="00117C71"/>
    <w:rsid w:val="00162349"/>
    <w:rsid w:val="001A2F5A"/>
    <w:rsid w:val="001E712D"/>
    <w:rsid w:val="002103C6"/>
    <w:rsid w:val="00284CBF"/>
    <w:rsid w:val="00285B3E"/>
    <w:rsid w:val="00297B83"/>
    <w:rsid w:val="0035463D"/>
    <w:rsid w:val="00370CFF"/>
    <w:rsid w:val="00390BF3"/>
    <w:rsid w:val="003D0CF6"/>
    <w:rsid w:val="00407F56"/>
    <w:rsid w:val="0041670F"/>
    <w:rsid w:val="00420620"/>
    <w:rsid w:val="004777FF"/>
    <w:rsid w:val="00486523"/>
    <w:rsid w:val="004A7DA1"/>
    <w:rsid w:val="004C172E"/>
    <w:rsid w:val="004C6EFA"/>
    <w:rsid w:val="004E694E"/>
    <w:rsid w:val="004E6A62"/>
    <w:rsid w:val="004F3DE8"/>
    <w:rsid w:val="005803DB"/>
    <w:rsid w:val="00584FFF"/>
    <w:rsid w:val="005A701A"/>
    <w:rsid w:val="005F0D62"/>
    <w:rsid w:val="00635D38"/>
    <w:rsid w:val="00690D8E"/>
    <w:rsid w:val="006E1FF5"/>
    <w:rsid w:val="0073092F"/>
    <w:rsid w:val="00733FB3"/>
    <w:rsid w:val="007D1BD8"/>
    <w:rsid w:val="007D31A2"/>
    <w:rsid w:val="008B5F78"/>
    <w:rsid w:val="008C6CCC"/>
    <w:rsid w:val="00981D11"/>
    <w:rsid w:val="00990352"/>
    <w:rsid w:val="009A4020"/>
    <w:rsid w:val="009C424C"/>
    <w:rsid w:val="009D7F6D"/>
    <w:rsid w:val="009E3440"/>
    <w:rsid w:val="009E4770"/>
    <w:rsid w:val="00A1615F"/>
    <w:rsid w:val="00A22522"/>
    <w:rsid w:val="00A527AB"/>
    <w:rsid w:val="00A77518"/>
    <w:rsid w:val="00A822C6"/>
    <w:rsid w:val="00A83D81"/>
    <w:rsid w:val="00B55783"/>
    <w:rsid w:val="00BE7181"/>
    <w:rsid w:val="00C00628"/>
    <w:rsid w:val="00C22414"/>
    <w:rsid w:val="00C76865"/>
    <w:rsid w:val="00CB5465"/>
    <w:rsid w:val="00CC43E9"/>
    <w:rsid w:val="00CD2659"/>
    <w:rsid w:val="00D44513"/>
    <w:rsid w:val="00D63381"/>
    <w:rsid w:val="00DB423E"/>
    <w:rsid w:val="00E35160"/>
    <w:rsid w:val="00E715EE"/>
    <w:rsid w:val="00E718B7"/>
    <w:rsid w:val="00EA5690"/>
    <w:rsid w:val="00F0093E"/>
    <w:rsid w:val="00F0523A"/>
    <w:rsid w:val="00F05CE1"/>
    <w:rsid w:val="00F338F6"/>
    <w:rsid w:val="00F775A6"/>
    <w:rsid w:val="00F87B69"/>
    <w:rsid w:val="00F94915"/>
    <w:rsid w:val="00FA2B09"/>
    <w:rsid w:val="00FC72B4"/>
    <w:rsid w:val="00FE0B9A"/>
    <w:rsid w:val="00FE7151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E95D"/>
  <w15:chartTrackingRefBased/>
  <w15:docId w15:val="{E4567F9D-B9B9-45A9-BAF5-9FFC20C4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783"/>
    <w:pPr>
      <w:ind w:left="720"/>
      <w:contextualSpacing/>
    </w:pPr>
  </w:style>
  <w:style w:type="paragraph" w:styleId="NoSpacing">
    <w:name w:val="No Spacing"/>
    <w:uiPriority w:val="1"/>
    <w:qFormat/>
    <w:rsid w:val="00DB42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72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addy</dc:creator>
  <cp:keywords/>
  <dc:description/>
  <cp:lastModifiedBy>marcia addy</cp:lastModifiedBy>
  <cp:revision>26</cp:revision>
  <dcterms:created xsi:type="dcterms:W3CDTF">2019-04-24T02:01:00Z</dcterms:created>
  <dcterms:modified xsi:type="dcterms:W3CDTF">2019-04-24T17:38:00Z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c9be7ba0-7253-4f45-98ee-b55b5e216e7c</vt:lpwstr>
  </property>
</Properties>
</file>