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87E8" w14:textId="565A8A89" w:rsidR="00733FB3" w:rsidRPr="0021692F" w:rsidRDefault="00733FB3" w:rsidP="004A7DA1">
      <w:pPr>
        <w:jc w:val="center"/>
        <w:rPr>
          <w:b/>
          <w:sz w:val="28"/>
          <w:szCs w:val="28"/>
        </w:rPr>
      </w:pPr>
      <w:r w:rsidRPr="0021692F">
        <w:rPr>
          <w:b/>
          <w:sz w:val="28"/>
          <w:szCs w:val="28"/>
        </w:rPr>
        <w:t xml:space="preserve">LNA General Meeting: </w:t>
      </w:r>
      <w:r w:rsidR="003D2664">
        <w:rPr>
          <w:b/>
          <w:sz w:val="28"/>
          <w:szCs w:val="28"/>
        </w:rPr>
        <w:t>May</w:t>
      </w:r>
      <w:r w:rsidR="00635D38" w:rsidRPr="0021692F">
        <w:rPr>
          <w:b/>
          <w:sz w:val="28"/>
          <w:szCs w:val="28"/>
        </w:rPr>
        <w:t xml:space="preserve"> 23</w:t>
      </w:r>
      <w:r w:rsidRPr="0021692F">
        <w:rPr>
          <w:b/>
          <w:sz w:val="28"/>
          <w:szCs w:val="28"/>
        </w:rPr>
        <w:t>, 2019</w:t>
      </w:r>
    </w:p>
    <w:p w14:paraId="388EF2B3" w14:textId="318BCD93" w:rsidR="003D2664" w:rsidRDefault="003D2664" w:rsidP="00DB423E">
      <w:pPr>
        <w:pStyle w:val="NoSpacing"/>
      </w:pPr>
      <w:r w:rsidRPr="00DF1BCC">
        <w:rPr>
          <w:b/>
        </w:rPr>
        <w:t xml:space="preserve">Board </w:t>
      </w:r>
      <w:r w:rsidR="00DF1BCC">
        <w:rPr>
          <w:b/>
        </w:rPr>
        <w:t>M</w:t>
      </w:r>
      <w:r w:rsidRPr="00DF1BCC">
        <w:rPr>
          <w:b/>
        </w:rPr>
        <w:t xml:space="preserve">embers </w:t>
      </w:r>
      <w:r w:rsidR="00DF1BCC" w:rsidRPr="00DF1BCC">
        <w:rPr>
          <w:b/>
        </w:rPr>
        <w:t>P</w:t>
      </w:r>
      <w:r w:rsidRPr="00DF1BCC">
        <w:rPr>
          <w:b/>
        </w:rPr>
        <w:t>resent:</w:t>
      </w:r>
      <w:r>
        <w:t xml:space="preserve"> Sabina </w:t>
      </w:r>
      <w:proofErr w:type="spellStart"/>
      <w:r>
        <w:t>Urdes</w:t>
      </w:r>
      <w:proofErr w:type="spellEnd"/>
      <w:r>
        <w:t>, Marci Addy, Robert S</w:t>
      </w:r>
      <w:r w:rsidR="00DF1BCC">
        <w:t>chultz</w:t>
      </w:r>
      <w:r>
        <w:t>, Ed</w:t>
      </w:r>
      <w:r w:rsidR="00DF1BCC">
        <w:t xml:space="preserve"> </w:t>
      </w:r>
      <w:proofErr w:type="spellStart"/>
      <w:r w:rsidR="00DF1BCC">
        <w:t>Marihart</w:t>
      </w:r>
      <w:proofErr w:type="spellEnd"/>
      <w:r w:rsidR="004F6C7D">
        <w:t>, Brian Moore</w:t>
      </w:r>
      <w:r>
        <w:t xml:space="preserve"> </w:t>
      </w:r>
      <w:r w:rsidRPr="00DF1BCC">
        <w:rPr>
          <w:b/>
        </w:rPr>
        <w:t>Absent</w:t>
      </w:r>
      <w:r>
        <w:t>: Sarah</w:t>
      </w:r>
      <w:r w:rsidR="00DF1BCC">
        <w:t xml:space="preserve"> Wines</w:t>
      </w:r>
      <w:r>
        <w:t xml:space="preserve">, </w:t>
      </w:r>
      <w:proofErr w:type="spellStart"/>
      <w:r>
        <w:t>Leisl</w:t>
      </w:r>
      <w:proofErr w:type="spellEnd"/>
      <w:r w:rsidR="00DF1BCC">
        <w:t xml:space="preserve"> </w:t>
      </w:r>
      <w:proofErr w:type="spellStart"/>
      <w:r w:rsidR="00DF1BCC">
        <w:t>Wehmueller</w:t>
      </w:r>
      <w:proofErr w:type="spellEnd"/>
      <w:r>
        <w:t>, Nick</w:t>
      </w:r>
      <w:r w:rsidR="00DF1BCC">
        <w:t xml:space="preserve"> Christensen</w:t>
      </w:r>
    </w:p>
    <w:p w14:paraId="38ED3F95" w14:textId="77777777" w:rsidR="00DF1BCC" w:rsidRDefault="00DF1BCC" w:rsidP="00DB423E">
      <w:pPr>
        <w:pStyle w:val="NoSpacing"/>
      </w:pPr>
    </w:p>
    <w:p w14:paraId="12F1F98A" w14:textId="22307897" w:rsidR="00DB423E" w:rsidRDefault="00DB423E" w:rsidP="00DB423E">
      <w:pPr>
        <w:pStyle w:val="NoSpacing"/>
      </w:pPr>
      <w:r w:rsidRPr="007F2742">
        <w:t>Note-taker: Marci Addy</w:t>
      </w:r>
    </w:p>
    <w:p w14:paraId="55F4E7EF" w14:textId="2DC964E5" w:rsidR="007F2742" w:rsidRPr="007F2742" w:rsidRDefault="007F2742" w:rsidP="00DB423E">
      <w:pPr>
        <w:pStyle w:val="NoSpacing"/>
      </w:pPr>
      <w:r>
        <w:t xml:space="preserve">Mic-Runner: </w:t>
      </w:r>
      <w:r w:rsidR="003D2664">
        <w:t>Jason Bird</w:t>
      </w:r>
    </w:p>
    <w:p w14:paraId="524E7EB0" w14:textId="77777777" w:rsidR="00DB423E" w:rsidRPr="007F2742" w:rsidRDefault="00DB423E" w:rsidP="00DB423E">
      <w:pPr>
        <w:pStyle w:val="NoSpacing"/>
      </w:pPr>
    </w:p>
    <w:p w14:paraId="09178EF1" w14:textId="0E36992B" w:rsidR="003D2664" w:rsidRDefault="00486523" w:rsidP="00DF1BCC">
      <w:r w:rsidRPr="007F2742">
        <w:rPr>
          <w:b/>
        </w:rPr>
        <w:t>7:</w:t>
      </w:r>
      <w:r w:rsidR="00DB423E" w:rsidRPr="007F2742">
        <w:rPr>
          <w:b/>
        </w:rPr>
        <w:t>0</w:t>
      </w:r>
      <w:r w:rsidR="003D2664">
        <w:rPr>
          <w:b/>
        </w:rPr>
        <w:t>6</w:t>
      </w:r>
      <w:r w:rsidR="00E718B7" w:rsidRPr="007F2742">
        <w:rPr>
          <w:b/>
        </w:rPr>
        <w:t xml:space="preserve"> PM</w:t>
      </w:r>
      <w:r w:rsidRPr="007F2742">
        <w:rPr>
          <w:b/>
        </w:rPr>
        <w:t xml:space="preserve"> Meeting called to order</w:t>
      </w:r>
      <w:r w:rsidR="004A7DA1" w:rsidRPr="007F2742">
        <w:t xml:space="preserve"> </w:t>
      </w:r>
    </w:p>
    <w:p w14:paraId="00A9C934" w14:textId="5F9EC6E8" w:rsidR="003D2664" w:rsidRDefault="003D2664" w:rsidP="003D2664">
      <w:pPr>
        <w:pStyle w:val="NoSpacing"/>
      </w:pPr>
      <w:r>
        <w:tab/>
        <w:t xml:space="preserve">Territory Acknowledgements </w:t>
      </w:r>
    </w:p>
    <w:p w14:paraId="6941ACA3" w14:textId="783EF8C2" w:rsidR="00DF1BCC" w:rsidRPr="007F2742" w:rsidRDefault="00DF1BCC" w:rsidP="003D2664">
      <w:pPr>
        <w:pStyle w:val="NoSpacing"/>
      </w:pPr>
      <w:r>
        <w:tab/>
        <w:t>Introductions</w:t>
      </w:r>
    </w:p>
    <w:p w14:paraId="31AFBF27" w14:textId="77777777" w:rsidR="00116965" w:rsidRPr="007F2742" w:rsidRDefault="00116965" w:rsidP="00116965">
      <w:pPr>
        <w:pStyle w:val="NoSpacing"/>
        <w:ind w:left="450"/>
        <w:rPr>
          <w:b/>
        </w:rPr>
      </w:pPr>
    </w:p>
    <w:p w14:paraId="178BC213" w14:textId="22DA2835" w:rsidR="00FA2B09" w:rsidRDefault="00486523" w:rsidP="00635D38">
      <w:r w:rsidRPr="007F2742">
        <w:t>7:</w:t>
      </w:r>
      <w:r w:rsidR="00420620" w:rsidRPr="007F2742">
        <w:t>21</w:t>
      </w:r>
      <w:r w:rsidRPr="007F2742">
        <w:t xml:space="preserve"> </w:t>
      </w:r>
      <w:r w:rsidR="00E718B7" w:rsidRPr="007F2742">
        <w:t xml:space="preserve">PM </w:t>
      </w:r>
      <w:r w:rsidR="00635D38" w:rsidRPr="007F2742">
        <w:t>Announcements</w:t>
      </w:r>
    </w:p>
    <w:p w14:paraId="26454B4D" w14:textId="6EC65BAC" w:rsidR="00DF1BCC" w:rsidRDefault="00DF1BCC" w:rsidP="00435682">
      <w:pPr>
        <w:ind w:left="720"/>
      </w:pPr>
      <w:r>
        <w:t>Green Lents and LNA: Lents Garage Sale on Saturday, July 27 9 am – 4 pm, annual neighborhood sale</w:t>
      </w:r>
      <w:r w:rsidR="00435682">
        <w:t>, sponsored by the LNA</w:t>
      </w:r>
      <w:r>
        <w:t>. Sign up to host a garage sale at place of residence ($10 fee), and your address will be placed on the Garage Sale Map</w:t>
      </w:r>
      <w:r w:rsidR="00435682">
        <w:t xml:space="preserve"> for the event</w:t>
      </w:r>
      <w:r>
        <w:t xml:space="preserve">. Sign up deadline is July 15. </w:t>
      </w:r>
    </w:p>
    <w:p w14:paraId="41285941" w14:textId="3835962C" w:rsidR="00DF1BCC" w:rsidRDefault="00DF1BCC" w:rsidP="00435682">
      <w:pPr>
        <w:ind w:left="720"/>
      </w:pPr>
      <w:r>
        <w:t>Paint the Town Green Saturday, June 1</w:t>
      </w:r>
      <w:r w:rsidRPr="00DF1BCC">
        <w:rPr>
          <w:vertAlign w:val="superscript"/>
        </w:rPr>
        <w:t>st</w:t>
      </w:r>
      <w:r>
        <w:t xml:space="preserve"> 9 am – 1 pm. Meet in Glenwood Park for breakfast pastries provided by Bella’s </w:t>
      </w:r>
      <w:r w:rsidR="00C90274">
        <w:t>Italian Bakery. Clean up will take about two hours. The rest of the time is food and fellowship.</w:t>
      </w:r>
    </w:p>
    <w:p w14:paraId="27DBBB73" w14:textId="2231F61C" w:rsidR="00DF1BCC" w:rsidRDefault="00DF1BCC" w:rsidP="00435682">
      <w:pPr>
        <w:ind w:firstLine="720"/>
      </w:pPr>
      <w:r>
        <w:t>Lents Fair Aug 11</w:t>
      </w:r>
      <w:r w:rsidR="00C90274">
        <w:t xml:space="preserve">: looking for volunteers </w:t>
      </w:r>
    </w:p>
    <w:p w14:paraId="69139835" w14:textId="36DB0D99" w:rsidR="00DF1BCC" w:rsidRDefault="00C90274" w:rsidP="00435682">
      <w:pPr>
        <w:ind w:left="720"/>
      </w:pPr>
      <w:r>
        <w:t xml:space="preserve">Lents Collective: Sabina has secured a shop space until mid-August to be used as Community Closet, emotional and </w:t>
      </w:r>
      <w:r w:rsidR="00435682">
        <w:t>nutritional</w:t>
      </w:r>
      <w:r>
        <w:t xml:space="preserve"> wellness clas</w:t>
      </w:r>
      <w:r w:rsidR="00435682">
        <w:t>se</w:t>
      </w:r>
      <w:r>
        <w:t xml:space="preserve">s, music production </w:t>
      </w:r>
      <w:r w:rsidR="00435682">
        <w:t>c</w:t>
      </w:r>
      <w:r>
        <w:t>lasses for disadvantage youth, and general meeting space if needed. Clothing drive will be Saturday June 22</w:t>
      </w:r>
      <w:r w:rsidRPr="00C90274">
        <w:rPr>
          <w:vertAlign w:val="superscript"/>
        </w:rPr>
        <w:t>nd</w:t>
      </w:r>
      <w:r>
        <w:t xml:space="preserve">. First community closet </w:t>
      </w:r>
      <w:r w:rsidR="00435682">
        <w:t>event</w:t>
      </w:r>
      <w:r>
        <w:t xml:space="preserve"> will be July 6. </w:t>
      </w:r>
    </w:p>
    <w:p w14:paraId="23CE84ED" w14:textId="107B0BAF" w:rsidR="00C90274" w:rsidRPr="007F2742" w:rsidRDefault="00C90274" w:rsidP="00FA48DF">
      <w:pPr>
        <w:ind w:firstLine="720"/>
      </w:pPr>
      <w:r>
        <w:t>Sunday, June 30 Bike/Walk Tour of Lents</w:t>
      </w:r>
    </w:p>
    <w:p w14:paraId="6893F705" w14:textId="77777777" w:rsidR="007F2742" w:rsidRPr="007F2742" w:rsidRDefault="007F2742" w:rsidP="007F2742">
      <w:pPr>
        <w:pStyle w:val="NoSpacing"/>
        <w:ind w:left="720"/>
      </w:pPr>
    </w:p>
    <w:p w14:paraId="012F2315" w14:textId="19FC80F5" w:rsidR="00635D38" w:rsidRDefault="00635D38" w:rsidP="004E6A62">
      <w:r w:rsidRPr="007F2742">
        <w:t>7:</w:t>
      </w:r>
      <w:r w:rsidR="00A71CBB">
        <w:t>18</w:t>
      </w:r>
      <w:r w:rsidRPr="007F2742">
        <w:t xml:space="preserve"> PM Discussion: </w:t>
      </w:r>
      <w:r w:rsidR="00C90274">
        <w:t>Traffic Safety</w:t>
      </w:r>
    </w:p>
    <w:p w14:paraId="2ABBF0B4" w14:textId="661B2CC5" w:rsidR="00C90274" w:rsidRDefault="006216F9" w:rsidP="006C2571">
      <w:pPr>
        <w:ind w:left="720"/>
      </w:pPr>
      <w:r>
        <w:t>ODOT:</w:t>
      </w:r>
      <w:r w:rsidR="00C90274">
        <w:t xml:space="preserve"> Goal is to get everyone home safely. Review stats on injury crashes, life changing injuries, fatalities. 815 crashes in Lents (2016), 633 if you don’t count crashes on I-205. Behaviors like failure to avoid the vehicle ahead, not yielding the right of way are some of the primary causes</w:t>
      </w:r>
      <w:r w:rsidR="00FA48DF">
        <w:t>.</w:t>
      </w:r>
      <w:r w:rsidR="00C90274">
        <w:t xml:space="preserve"> </w:t>
      </w:r>
    </w:p>
    <w:p w14:paraId="05F22095" w14:textId="56A4EF9E" w:rsidR="009537EB" w:rsidRPr="009537EB" w:rsidRDefault="009537EB" w:rsidP="009537EB">
      <w:pPr>
        <w:pStyle w:val="NoSpacing"/>
        <w:ind w:firstLine="720"/>
        <w:rPr>
          <w:u w:val="single"/>
        </w:rPr>
      </w:pPr>
      <w:r w:rsidRPr="009537EB">
        <w:rPr>
          <w:u w:val="single"/>
        </w:rPr>
        <w:t>Upcoming Construction:</w:t>
      </w:r>
    </w:p>
    <w:p w14:paraId="47BCD688" w14:textId="0F105A7D" w:rsidR="00A71CBB" w:rsidRDefault="00A71CBB" w:rsidP="009537EB">
      <w:pPr>
        <w:pStyle w:val="NoSpacing"/>
        <w:ind w:left="720"/>
      </w:pPr>
      <w:r>
        <w:t xml:space="preserve">I-205 closure between </w:t>
      </w:r>
      <w:r w:rsidR="00FA48DF">
        <w:t>F</w:t>
      </w:r>
      <w:r>
        <w:t xml:space="preserve">oster and </w:t>
      </w:r>
      <w:r w:rsidR="006C2571">
        <w:t>I</w:t>
      </w:r>
      <w:r>
        <w:t>-84</w:t>
      </w:r>
      <w:r w:rsidR="00FA48DF">
        <w:t>,</w:t>
      </w:r>
      <w:r>
        <w:t xml:space="preserve"> 10 pm </w:t>
      </w:r>
      <w:r w:rsidR="006216F9">
        <w:t>Aug 2</w:t>
      </w:r>
      <w:r w:rsidR="006216F9" w:rsidRPr="006216F9">
        <w:rPr>
          <w:vertAlign w:val="superscript"/>
        </w:rPr>
        <w:t>nd</w:t>
      </w:r>
      <w:r w:rsidR="006216F9">
        <w:t xml:space="preserve"> </w:t>
      </w:r>
      <w:r>
        <w:t xml:space="preserve">to 5 am </w:t>
      </w:r>
      <w:r w:rsidR="006216F9">
        <w:t>Aug 5</w:t>
      </w:r>
      <w:r w:rsidR="006216F9" w:rsidRPr="006216F9">
        <w:rPr>
          <w:vertAlign w:val="superscript"/>
        </w:rPr>
        <w:t>th</w:t>
      </w:r>
      <w:r w:rsidR="00FA48DF">
        <w:t xml:space="preserve">. </w:t>
      </w:r>
      <w:r>
        <w:t>Detours</w:t>
      </w:r>
      <w:r w:rsidR="00FA48DF">
        <w:t xml:space="preserve"> will be</w:t>
      </w:r>
      <w:r>
        <w:t xml:space="preserve"> on 122</w:t>
      </w:r>
      <w:r w:rsidRPr="00A71CBB">
        <w:rPr>
          <w:vertAlign w:val="superscript"/>
        </w:rPr>
        <w:t>nd</w:t>
      </w:r>
      <w:r>
        <w:t xml:space="preserve"> and 82</w:t>
      </w:r>
      <w:r w:rsidRPr="00A71CBB">
        <w:rPr>
          <w:vertAlign w:val="superscript"/>
        </w:rPr>
        <w:t>nd</w:t>
      </w:r>
      <w:r>
        <w:t xml:space="preserve"> Aves. Glen</w:t>
      </w:r>
      <w:r w:rsidR="00DE3C8C">
        <w:t>n J</w:t>
      </w:r>
      <w:r>
        <w:t>ackson bridge will be closed</w:t>
      </w:r>
      <w:r w:rsidR="006C2571">
        <w:t xml:space="preserve">, date </w:t>
      </w:r>
      <w:r w:rsidR="00FA48DF">
        <w:t>TBD</w:t>
      </w:r>
      <w:r>
        <w:t xml:space="preserve">. </w:t>
      </w:r>
    </w:p>
    <w:p w14:paraId="0B24A7A5" w14:textId="77777777" w:rsidR="00FA48DF" w:rsidRDefault="00FA48DF" w:rsidP="009537EB">
      <w:pPr>
        <w:pStyle w:val="NoSpacing"/>
        <w:ind w:left="720"/>
      </w:pPr>
    </w:p>
    <w:p w14:paraId="676DA7B4" w14:textId="6F852090" w:rsidR="00A71CBB" w:rsidRDefault="00A71CBB" w:rsidP="00C90274">
      <w:pPr>
        <w:ind w:firstLine="720"/>
      </w:pPr>
      <w:r>
        <w:t>Division on-ramp should open this weekend. Killingsworth will close mid-</w:t>
      </w:r>
      <w:r w:rsidR="00FA48DF">
        <w:t>J</w:t>
      </w:r>
      <w:r>
        <w:t xml:space="preserve">une for about two weeks. </w:t>
      </w:r>
    </w:p>
    <w:p w14:paraId="2E239303" w14:textId="64B437E9" w:rsidR="00A71CBB" w:rsidRDefault="00A71CBB" w:rsidP="00FA48DF">
      <w:pPr>
        <w:ind w:left="720"/>
      </w:pPr>
      <w:r>
        <w:t xml:space="preserve">Powell </w:t>
      </w:r>
      <w:r w:rsidR="00FA48DF">
        <w:t xml:space="preserve">will soon be under construction </w:t>
      </w:r>
      <w:r>
        <w:t>between SE 122</w:t>
      </w:r>
      <w:r w:rsidRPr="00A71CBB">
        <w:rPr>
          <w:vertAlign w:val="superscript"/>
        </w:rPr>
        <w:t>nd</w:t>
      </w:r>
      <w:r>
        <w:t xml:space="preserve"> – SE 136</w:t>
      </w:r>
      <w:r w:rsidRPr="00A71CBB">
        <w:rPr>
          <w:vertAlign w:val="superscript"/>
        </w:rPr>
        <w:t>th</w:t>
      </w:r>
      <w:r>
        <w:t xml:space="preserve">. </w:t>
      </w:r>
      <w:r w:rsidR="00FA48DF">
        <w:t>They will be a</w:t>
      </w:r>
      <w:r>
        <w:t xml:space="preserve">dding sidewalks, bike path, pedestrian crossways, </w:t>
      </w:r>
      <w:r w:rsidR="00FA48DF">
        <w:t xml:space="preserve">and </w:t>
      </w:r>
      <w:r>
        <w:t>center turn lane</w:t>
      </w:r>
      <w:r w:rsidR="006216F9">
        <w:t>.</w:t>
      </w:r>
    </w:p>
    <w:p w14:paraId="0EE12672" w14:textId="24D6AB33" w:rsidR="006C2571" w:rsidRDefault="006C2571" w:rsidP="00C90274">
      <w:pPr>
        <w:ind w:firstLine="720"/>
      </w:pPr>
      <w:r>
        <w:t>Q&amp;A: Questions about stats, speed limits, and specific changes.</w:t>
      </w:r>
    </w:p>
    <w:p w14:paraId="7914BBF0" w14:textId="65E325B0" w:rsidR="009537EB" w:rsidRDefault="009537EB" w:rsidP="009537EB">
      <w:pPr>
        <w:ind w:left="720"/>
      </w:pPr>
      <w:r>
        <w:t>Vision Zero: Focus on High Crash areas</w:t>
      </w:r>
      <w:r w:rsidR="00FA48DF">
        <w:t>,</w:t>
      </w:r>
      <w:r>
        <w:t xml:space="preserve"> prioritizing low-income communities and communities of color. They see street design as the highest contributing factor to Portland traffic deaths. 30 streets in Portland (8%) have 57% of the traffic deaths. </w:t>
      </w:r>
      <w:r w:rsidR="00FA48DF">
        <w:t>Four s</w:t>
      </w:r>
      <w:r>
        <w:t>trategic focus area</w:t>
      </w:r>
      <w:r w:rsidR="00FA48DF">
        <w:t>s</w:t>
      </w:r>
      <w:r>
        <w:t>: Protect pedestrians, reduce speeds citywide,</w:t>
      </w:r>
      <w:r w:rsidR="002B5260">
        <w:t xml:space="preserve"> </w:t>
      </w:r>
      <w:r>
        <w:t xml:space="preserve">design streets to protect </w:t>
      </w:r>
      <w:r w:rsidR="002B5260">
        <w:t>human lives</w:t>
      </w:r>
      <w:r>
        <w:t xml:space="preserve">, </w:t>
      </w:r>
      <w:r w:rsidR="00FA48DF">
        <w:t xml:space="preserve">and </w:t>
      </w:r>
      <w:r w:rsidR="002B5260">
        <w:t xml:space="preserve">create a culture of shared responsibility. </w:t>
      </w:r>
    </w:p>
    <w:p w14:paraId="622BC9E5" w14:textId="30E65034" w:rsidR="002B5260" w:rsidRDefault="002B5260" w:rsidP="009537EB">
      <w:pPr>
        <w:ind w:left="720"/>
      </w:pPr>
      <w:r>
        <w:t>Q&amp;A: Questions about enforcement, prior work, neglected areas</w:t>
      </w:r>
      <w:r w:rsidR="00D20B1E">
        <w:t xml:space="preserve">, reporting violations, stats on fatalities in residential areas. </w:t>
      </w:r>
    </w:p>
    <w:p w14:paraId="5A7296EC" w14:textId="5629BC89" w:rsidR="009537EB" w:rsidRDefault="002B5260" w:rsidP="00FA48DF">
      <w:pPr>
        <w:ind w:left="720"/>
      </w:pPr>
      <w:r>
        <w:lastRenderedPageBreak/>
        <w:t>Traffic enforcement requests can be sent to safe@portlandoregon.gov</w:t>
      </w:r>
    </w:p>
    <w:p w14:paraId="5BBA2283" w14:textId="51DBC259" w:rsidR="00A71CBB" w:rsidRDefault="002B5260" w:rsidP="00A71CBB">
      <w:r>
        <w:t>8</w:t>
      </w:r>
      <w:r w:rsidR="00A71CBB">
        <w:t>:</w:t>
      </w:r>
      <w:r w:rsidR="00D20B1E">
        <w:t>17</w:t>
      </w:r>
      <w:r w:rsidR="00A71CBB">
        <w:t xml:space="preserve"> PM Action Items</w:t>
      </w:r>
    </w:p>
    <w:p w14:paraId="18AA2997" w14:textId="45C5F0D2" w:rsidR="00D20B1E" w:rsidRPr="00D20B1E" w:rsidRDefault="00D20B1E" w:rsidP="00D20B1E">
      <w:pPr>
        <w:pStyle w:val="NoSpacing"/>
        <w:ind w:firstLine="720"/>
        <w:rPr>
          <w:u w:val="single"/>
        </w:rPr>
      </w:pPr>
      <w:r w:rsidRPr="00D20B1E">
        <w:rPr>
          <w:u w:val="single"/>
        </w:rPr>
        <w:t>Motion #1</w:t>
      </w:r>
    </w:p>
    <w:p w14:paraId="50178E4B" w14:textId="24499636" w:rsidR="00D20B1E" w:rsidRPr="00FA48DF" w:rsidRDefault="00D20B1E" w:rsidP="00D20B1E">
      <w:pPr>
        <w:pStyle w:val="NoSpacing"/>
        <w:ind w:left="720"/>
        <w:rPr>
          <w:b/>
        </w:rPr>
      </w:pPr>
      <w:r w:rsidRPr="00DE3C8C">
        <w:rPr>
          <w:iCs/>
          <w:u w:val="single"/>
        </w:rPr>
        <w:t>Ed moves that the LNA oppose the proposed Residential Infill Project (RIP) as recommended by the Planning and Sustainability Commission on a 5-4 Vote</w:t>
      </w:r>
      <w:r w:rsidRPr="00D20B1E">
        <w:rPr>
          <w:i/>
        </w:rPr>
        <w:t xml:space="preserve">. </w:t>
      </w:r>
      <w:r w:rsidR="002E200D">
        <w:t>Marci seconds the motion.</w:t>
      </w:r>
      <w:r w:rsidR="0083384F">
        <w:t xml:space="preserve"> Discussion clarifying whether we are offering criteria of what we would like to see changed, whether infill </w:t>
      </w:r>
      <w:proofErr w:type="gramStart"/>
      <w:r w:rsidR="0083384F">
        <w:t>actually helps</w:t>
      </w:r>
      <w:proofErr w:type="gramEnd"/>
      <w:r w:rsidR="0083384F">
        <w:t xml:space="preserve"> with affordable housing, and whether providing suggested changes would have any impact. 9 in favor, 2 opposed, 1 abstain</w:t>
      </w:r>
      <w:r w:rsidR="00FA48DF">
        <w:t>ed</w:t>
      </w:r>
      <w:r w:rsidR="0083384F">
        <w:t xml:space="preserve">. </w:t>
      </w:r>
      <w:r w:rsidR="0083384F" w:rsidRPr="00FA48DF">
        <w:rPr>
          <w:b/>
        </w:rPr>
        <w:t>Motion carries.</w:t>
      </w:r>
    </w:p>
    <w:p w14:paraId="2CE39FC5" w14:textId="33751C1D" w:rsidR="0083384F" w:rsidRDefault="0083384F" w:rsidP="00D20B1E">
      <w:pPr>
        <w:pStyle w:val="NoSpacing"/>
        <w:ind w:left="720"/>
      </w:pPr>
    </w:p>
    <w:p w14:paraId="2EC44C51" w14:textId="778A5290" w:rsidR="0083384F" w:rsidRDefault="0083384F" w:rsidP="00D20B1E">
      <w:pPr>
        <w:pStyle w:val="NoSpacing"/>
        <w:ind w:left="720"/>
        <w:rPr>
          <w:u w:val="single"/>
        </w:rPr>
      </w:pPr>
      <w:r w:rsidRPr="0083384F">
        <w:rPr>
          <w:u w:val="single"/>
        </w:rPr>
        <w:t>Motion #2</w:t>
      </w:r>
    </w:p>
    <w:p w14:paraId="108E6124" w14:textId="1216DA53" w:rsidR="0083384F" w:rsidRDefault="0083384F" w:rsidP="00D20B1E">
      <w:pPr>
        <w:pStyle w:val="NoSpacing"/>
        <w:ind w:left="720"/>
      </w:pPr>
      <w:r w:rsidRPr="00DE3C8C">
        <w:rPr>
          <w:iCs/>
          <w:u w:val="single"/>
        </w:rPr>
        <w:t xml:space="preserve">Sabina moves that the LNA take a position in support of changing the </w:t>
      </w:r>
      <w:r w:rsidR="00FA48DF" w:rsidRPr="00DE3C8C">
        <w:rPr>
          <w:iCs/>
          <w:u w:val="single"/>
        </w:rPr>
        <w:t xml:space="preserve">current </w:t>
      </w:r>
      <w:r w:rsidRPr="00DE3C8C">
        <w:rPr>
          <w:iCs/>
          <w:u w:val="single"/>
        </w:rPr>
        <w:t>city form of government and creating city council districts.</w:t>
      </w:r>
      <w:r>
        <w:rPr>
          <w:i/>
        </w:rPr>
        <w:t xml:space="preserve"> </w:t>
      </w:r>
      <w:r>
        <w:t>Robert seconds the motion. 12 in favor, 0 opposed, 0 abstain</w:t>
      </w:r>
      <w:r w:rsidRPr="00FA48DF">
        <w:rPr>
          <w:b/>
        </w:rPr>
        <w:t>. Motion carries</w:t>
      </w:r>
      <w:r>
        <w:t>.</w:t>
      </w:r>
    </w:p>
    <w:p w14:paraId="76A64B1B" w14:textId="649C3C79" w:rsidR="0083384F" w:rsidRDefault="0083384F" w:rsidP="00D20B1E">
      <w:pPr>
        <w:pStyle w:val="NoSpacing"/>
        <w:ind w:left="720"/>
      </w:pPr>
    </w:p>
    <w:p w14:paraId="58C8DCED" w14:textId="1A141A3B" w:rsidR="0083384F" w:rsidRDefault="0083384F" w:rsidP="00D20B1E">
      <w:pPr>
        <w:pStyle w:val="NoSpacing"/>
        <w:ind w:left="720"/>
        <w:rPr>
          <w:u w:val="single"/>
        </w:rPr>
      </w:pPr>
      <w:r w:rsidRPr="0083384F">
        <w:rPr>
          <w:u w:val="single"/>
        </w:rPr>
        <w:t xml:space="preserve">Approve April General </w:t>
      </w:r>
      <w:r>
        <w:rPr>
          <w:u w:val="single"/>
        </w:rPr>
        <w:t>M</w:t>
      </w:r>
      <w:r w:rsidRPr="0083384F">
        <w:rPr>
          <w:u w:val="single"/>
        </w:rPr>
        <w:t>inutes</w:t>
      </w:r>
    </w:p>
    <w:p w14:paraId="103F011C" w14:textId="303F4A49" w:rsidR="0083384F" w:rsidRPr="00B91851" w:rsidRDefault="00B91851" w:rsidP="00D20B1E">
      <w:pPr>
        <w:pStyle w:val="NoSpacing"/>
        <w:ind w:left="720"/>
      </w:pPr>
      <w:r w:rsidRPr="00DE3C8C">
        <w:rPr>
          <w:iCs/>
          <w:u w:val="single"/>
        </w:rPr>
        <w:t>Marci moves to approve the General Meeting Minutes from April 2019</w:t>
      </w:r>
      <w:r w:rsidRPr="00B91851">
        <w:t>. Sabina seconds the motion. 8 in favor</w:t>
      </w:r>
      <w:r>
        <w:t xml:space="preserve">, </w:t>
      </w:r>
      <w:r w:rsidRPr="00B91851">
        <w:t>1 opposed</w:t>
      </w:r>
      <w:r>
        <w:t xml:space="preserve">, </w:t>
      </w:r>
      <w:r w:rsidRPr="00B91851">
        <w:t>2 abstain</w:t>
      </w:r>
      <w:r w:rsidR="00FA48DF">
        <w:t>ed</w:t>
      </w:r>
      <w:r w:rsidRPr="00B91851">
        <w:t xml:space="preserve">. </w:t>
      </w:r>
      <w:r w:rsidRPr="00FA48DF">
        <w:rPr>
          <w:b/>
        </w:rPr>
        <w:t>Motion carries</w:t>
      </w:r>
      <w:r>
        <w:t xml:space="preserve">. </w:t>
      </w:r>
    </w:p>
    <w:p w14:paraId="0961189F" w14:textId="77777777" w:rsidR="00D20B1E" w:rsidRPr="00D20B1E" w:rsidRDefault="00D20B1E" w:rsidP="00D20B1E">
      <w:pPr>
        <w:pStyle w:val="NoSpacing"/>
        <w:ind w:left="720"/>
      </w:pPr>
    </w:p>
    <w:p w14:paraId="008C12D2" w14:textId="54AF3377" w:rsidR="00681EB6" w:rsidRDefault="00A71CBB" w:rsidP="00A71CBB">
      <w:r>
        <w:t>8:</w:t>
      </w:r>
      <w:r w:rsidR="00B91851">
        <w:t>35</w:t>
      </w:r>
      <w:r>
        <w:t xml:space="preserve"> PM </w:t>
      </w:r>
      <w:r w:rsidR="00681EB6">
        <w:t>Public events/comment</w:t>
      </w:r>
      <w:bookmarkStart w:id="0" w:name="_GoBack"/>
      <w:bookmarkEnd w:id="0"/>
    </w:p>
    <w:p w14:paraId="640BD926" w14:textId="2AE34D9F" w:rsidR="00A71CBB" w:rsidRPr="007F2742" w:rsidRDefault="00681EB6" w:rsidP="00681EB6">
      <w:pPr>
        <w:ind w:firstLine="720"/>
      </w:pPr>
      <w:r>
        <w:t xml:space="preserve">Block party </w:t>
      </w:r>
      <w:r w:rsidR="00FA48DF">
        <w:t xml:space="preserve">application </w:t>
      </w:r>
      <w:r>
        <w:t>info, Pet Parade</w:t>
      </w:r>
      <w:r w:rsidR="00FA48DF">
        <w:t xml:space="preserve"> on June 2</w:t>
      </w:r>
      <w:r w:rsidR="00FA48DF" w:rsidRPr="00FA48DF">
        <w:rPr>
          <w:vertAlign w:val="superscript"/>
        </w:rPr>
        <w:t>nd</w:t>
      </w:r>
      <w:r w:rsidR="00FA48DF">
        <w:t xml:space="preserve">. </w:t>
      </w:r>
    </w:p>
    <w:p w14:paraId="441F437E" w14:textId="3DB808E8" w:rsidR="00DB423E" w:rsidRPr="00A71CBB" w:rsidRDefault="001A2F5A" w:rsidP="00CC43E9">
      <w:r w:rsidRPr="007F2742">
        <w:rPr>
          <w:b/>
        </w:rPr>
        <w:t>8:</w:t>
      </w:r>
      <w:r w:rsidR="00681EB6">
        <w:rPr>
          <w:b/>
        </w:rPr>
        <w:t>36</w:t>
      </w:r>
      <w:r w:rsidRPr="007F2742">
        <w:rPr>
          <w:b/>
        </w:rPr>
        <w:t xml:space="preserve"> PM </w:t>
      </w:r>
      <w:r w:rsidR="00DB423E" w:rsidRPr="007F2742">
        <w:rPr>
          <w:b/>
        </w:rPr>
        <w:t>Meeting Adjourned</w:t>
      </w:r>
    </w:p>
    <w:p w14:paraId="2C80820B" w14:textId="77777777" w:rsidR="00486523" w:rsidRPr="007F2742" w:rsidRDefault="00486523"/>
    <w:sectPr w:rsidR="00486523" w:rsidRPr="007F2742" w:rsidSect="0021692F">
      <w:pgSz w:w="12240" w:h="15840"/>
      <w:pgMar w:top="90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2E64"/>
    <w:multiLevelType w:val="hybridMultilevel"/>
    <w:tmpl w:val="B99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94829"/>
    <w:rsid w:val="000B76BB"/>
    <w:rsid w:val="00116965"/>
    <w:rsid w:val="00117C71"/>
    <w:rsid w:val="00162349"/>
    <w:rsid w:val="001A2F5A"/>
    <w:rsid w:val="001E712D"/>
    <w:rsid w:val="002103C6"/>
    <w:rsid w:val="0021692F"/>
    <w:rsid w:val="00284CBF"/>
    <w:rsid w:val="00285B3E"/>
    <w:rsid w:val="00297B83"/>
    <w:rsid w:val="002B5260"/>
    <w:rsid w:val="002E200D"/>
    <w:rsid w:val="0035463D"/>
    <w:rsid w:val="00370CFF"/>
    <w:rsid w:val="00390BF3"/>
    <w:rsid w:val="003D0CF6"/>
    <w:rsid w:val="003D2664"/>
    <w:rsid w:val="00407F56"/>
    <w:rsid w:val="0041670F"/>
    <w:rsid w:val="00420620"/>
    <w:rsid w:val="00435682"/>
    <w:rsid w:val="004777FF"/>
    <w:rsid w:val="00486523"/>
    <w:rsid w:val="004A7DA1"/>
    <w:rsid w:val="004C172E"/>
    <w:rsid w:val="004C6EFA"/>
    <w:rsid w:val="004E694E"/>
    <w:rsid w:val="004E6A62"/>
    <w:rsid w:val="004F3DE8"/>
    <w:rsid w:val="004F6C7D"/>
    <w:rsid w:val="005803DB"/>
    <w:rsid w:val="00584FFF"/>
    <w:rsid w:val="005A701A"/>
    <w:rsid w:val="005F0D62"/>
    <w:rsid w:val="006216F9"/>
    <w:rsid w:val="00635D38"/>
    <w:rsid w:val="00681EB6"/>
    <w:rsid w:val="00684120"/>
    <w:rsid w:val="00690D8E"/>
    <w:rsid w:val="006C2571"/>
    <w:rsid w:val="006E1FF5"/>
    <w:rsid w:val="0073092F"/>
    <w:rsid w:val="00733FB3"/>
    <w:rsid w:val="007D1BD8"/>
    <w:rsid w:val="007D31A2"/>
    <w:rsid w:val="007F2742"/>
    <w:rsid w:val="0083384F"/>
    <w:rsid w:val="008B5F78"/>
    <w:rsid w:val="008C6CCC"/>
    <w:rsid w:val="009537EB"/>
    <w:rsid w:val="00981D11"/>
    <w:rsid w:val="00990352"/>
    <w:rsid w:val="009A4020"/>
    <w:rsid w:val="009C424C"/>
    <w:rsid w:val="009D7F6D"/>
    <w:rsid w:val="009E3440"/>
    <w:rsid w:val="009E4770"/>
    <w:rsid w:val="00A1615F"/>
    <w:rsid w:val="00A22522"/>
    <w:rsid w:val="00A527AB"/>
    <w:rsid w:val="00A71CBB"/>
    <w:rsid w:val="00A77518"/>
    <w:rsid w:val="00A822C6"/>
    <w:rsid w:val="00A83D81"/>
    <w:rsid w:val="00B55783"/>
    <w:rsid w:val="00B91851"/>
    <w:rsid w:val="00BE7181"/>
    <w:rsid w:val="00C00628"/>
    <w:rsid w:val="00C22414"/>
    <w:rsid w:val="00C76865"/>
    <w:rsid w:val="00C90274"/>
    <w:rsid w:val="00CB5465"/>
    <w:rsid w:val="00CC43E9"/>
    <w:rsid w:val="00CD2659"/>
    <w:rsid w:val="00D20B1E"/>
    <w:rsid w:val="00D44513"/>
    <w:rsid w:val="00D63381"/>
    <w:rsid w:val="00DB423E"/>
    <w:rsid w:val="00DE3C8C"/>
    <w:rsid w:val="00DF1BCC"/>
    <w:rsid w:val="00E35160"/>
    <w:rsid w:val="00E715EE"/>
    <w:rsid w:val="00E718B7"/>
    <w:rsid w:val="00EA5690"/>
    <w:rsid w:val="00F0093E"/>
    <w:rsid w:val="00F0523A"/>
    <w:rsid w:val="00F05CE1"/>
    <w:rsid w:val="00F338F6"/>
    <w:rsid w:val="00F775A6"/>
    <w:rsid w:val="00F87B69"/>
    <w:rsid w:val="00F94915"/>
    <w:rsid w:val="00FA2B09"/>
    <w:rsid w:val="00FA48DF"/>
    <w:rsid w:val="00FC72B4"/>
    <w:rsid w:val="00FE0B9A"/>
    <w:rsid w:val="00FE7151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Spacing">
    <w:name w:val="No Spacing"/>
    <w:uiPriority w:val="1"/>
    <w:qFormat/>
    <w:rsid w:val="00DB4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 Addy</cp:lastModifiedBy>
  <cp:revision>11</cp:revision>
  <dcterms:created xsi:type="dcterms:W3CDTF">2019-05-29T02:44:00Z</dcterms:created>
  <dcterms:modified xsi:type="dcterms:W3CDTF">2019-07-03T16:16:00Z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