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604682F2" w:rsidR="00733FB3" w:rsidRDefault="00116AC4" w:rsidP="00CF5CE2">
      <w:r>
        <w:t xml:space="preserve">July </w:t>
      </w:r>
      <w:proofErr w:type="gramStart"/>
      <w:r>
        <w:t>11</w:t>
      </w:r>
      <w:r w:rsidR="006D1E04">
        <w:t xml:space="preserve"> </w:t>
      </w:r>
      <w:r w:rsidR="00CF5CE2">
        <w:t>,</w:t>
      </w:r>
      <w:proofErr w:type="gramEnd"/>
      <w:r w:rsidR="00CF5CE2">
        <w:t xml:space="preserve"> 2019</w:t>
      </w:r>
      <w:r w:rsidR="00CF5CE2">
        <w:tab/>
      </w:r>
      <w:r w:rsidR="00CF5CE2">
        <w:tab/>
      </w:r>
      <w:r w:rsidR="00CF5CE2">
        <w:tab/>
      </w:r>
      <w:r w:rsidR="00CF5CE2"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555B16A2" w:rsidR="00747AC7" w:rsidRDefault="00747AC7" w:rsidP="00747AC7">
      <w:pPr>
        <w:spacing w:after="0" w:line="240" w:lineRule="auto"/>
        <w:rPr>
          <w:bCs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D1E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Marci Add</w:t>
      </w:r>
      <w:r w:rsidR="00EC0ABB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D01FA">
        <w:rPr>
          <w:rFonts w:ascii="Arial" w:eastAsia="Times New Roman" w:hAnsi="Arial" w:cs="Arial"/>
          <w:color w:val="000000"/>
          <w:sz w:val="20"/>
          <w:szCs w:val="20"/>
        </w:rPr>
        <w:t xml:space="preserve">Sabina </w:t>
      </w:r>
      <w:proofErr w:type="spellStart"/>
      <w:r w:rsidR="006D01FA">
        <w:rPr>
          <w:rFonts w:ascii="Arial" w:eastAsia="Times New Roman" w:hAnsi="Arial" w:cs="Arial"/>
          <w:color w:val="000000"/>
          <w:sz w:val="20"/>
          <w:szCs w:val="20"/>
        </w:rPr>
        <w:t>Urdes</w:t>
      </w:r>
      <w:proofErr w:type="spellEnd"/>
      <w:r w:rsidR="006D01FA">
        <w:rPr>
          <w:rFonts w:ascii="Arial" w:eastAsia="Times New Roman" w:hAnsi="Arial" w:cs="Arial"/>
          <w:color w:val="000000"/>
          <w:sz w:val="20"/>
          <w:szCs w:val="20"/>
        </w:rPr>
        <w:t>, Robert Schultz</w:t>
      </w:r>
      <w:r w:rsidR="00116A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Nick Christensen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D1E04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Edward </w:t>
      </w:r>
      <w:proofErr w:type="spellStart"/>
      <w:r w:rsidR="006D1E04" w:rsidRPr="00747AC7">
        <w:rPr>
          <w:rFonts w:ascii="Arial" w:eastAsia="Times New Roman" w:hAnsi="Arial" w:cs="Arial"/>
          <w:color w:val="000000"/>
          <w:sz w:val="20"/>
          <w:szCs w:val="20"/>
        </w:rPr>
        <w:t>Marihart</w:t>
      </w:r>
      <w:proofErr w:type="spellEnd"/>
      <w:r w:rsidR="002C0B9F">
        <w:rPr>
          <w:rFonts w:ascii="Arial" w:eastAsia="Times New Roman" w:hAnsi="Arial" w:cs="Arial"/>
          <w:color w:val="000000"/>
          <w:sz w:val="20"/>
          <w:szCs w:val="20"/>
        </w:rPr>
        <w:t>, Sarah Wines</w:t>
      </w:r>
      <w:r w:rsidR="00116A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116AC4" w:rsidRPr="00747AC7">
        <w:rPr>
          <w:rFonts w:ascii="Arial" w:eastAsia="Times New Roman" w:hAnsi="Arial" w:cs="Arial"/>
          <w:color w:val="000000"/>
          <w:sz w:val="20"/>
          <w:szCs w:val="20"/>
        </w:rPr>
        <w:t>Leisl</w:t>
      </w:r>
      <w:proofErr w:type="spellEnd"/>
      <w:r w:rsidR="00116AC4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16AC4" w:rsidRPr="00747AC7">
        <w:rPr>
          <w:rFonts w:ascii="Arial" w:eastAsia="Times New Roman" w:hAnsi="Arial" w:cs="Arial"/>
          <w:color w:val="000000"/>
          <w:sz w:val="20"/>
          <w:szCs w:val="20"/>
        </w:rPr>
        <w:t>Wehmu</w:t>
      </w:r>
      <w:r w:rsidR="00116AC4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116AC4"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  <w:proofErr w:type="spellEnd"/>
      <w:r w:rsidR="00116AC4">
        <w:rPr>
          <w:rFonts w:ascii="Arial" w:eastAsia="Times New Roman" w:hAnsi="Arial" w:cs="Arial"/>
          <w:color w:val="000000"/>
          <w:sz w:val="20"/>
          <w:szCs w:val="20"/>
        </w:rPr>
        <w:t xml:space="preserve">, Brian Moore </w:t>
      </w:r>
      <w:r w:rsidR="00116AC4" w:rsidRPr="00750869">
        <w:rPr>
          <w:rFonts w:ascii="Arial" w:eastAsia="Times New Roman" w:hAnsi="Arial" w:cs="Arial"/>
          <w:b/>
          <w:bCs/>
          <w:color w:val="000000"/>
          <w:sz w:val="20"/>
          <w:szCs w:val="20"/>
        </w:rPr>
        <w:t>Guests</w:t>
      </w:r>
      <w:r w:rsidR="00116AC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116AC4">
        <w:rPr>
          <w:bCs/>
        </w:rPr>
        <w:t>Matchu</w:t>
      </w:r>
      <w:proofErr w:type="spellEnd"/>
      <w:r w:rsidR="00116AC4">
        <w:rPr>
          <w:bCs/>
        </w:rPr>
        <w:t xml:space="preserve"> Williams and Stephanie</w:t>
      </w:r>
    </w:p>
    <w:p w14:paraId="2280322D" w14:textId="77777777" w:rsidR="00B64D5C" w:rsidRDefault="00B64D5C" w:rsidP="00747AC7">
      <w:pPr>
        <w:spacing w:after="0" w:line="240" w:lineRule="auto"/>
        <w:rPr>
          <w:bCs/>
        </w:rPr>
      </w:pPr>
      <w:bookmarkStart w:id="0" w:name="_GoBack"/>
      <w:bookmarkEnd w:id="0"/>
    </w:p>
    <w:p w14:paraId="36C35687" w14:textId="463AB5BE" w:rsidR="00B64D5C" w:rsidRPr="00747AC7" w:rsidRDefault="00B64D5C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 xml:space="preserve"> **We do not have enough for a quorum and therefore must table all votes until August.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2DD385D" w14:textId="048E8081" w:rsidR="000D26DE" w:rsidRDefault="00116AC4" w:rsidP="006D1E04">
      <w:pPr>
        <w:rPr>
          <w:b/>
        </w:rPr>
      </w:pPr>
      <w:r>
        <w:rPr>
          <w:b/>
        </w:rPr>
        <w:t>6:37 PM Meeting called to order</w:t>
      </w:r>
    </w:p>
    <w:p w14:paraId="69E4905B" w14:textId="0B5CB6F5" w:rsidR="00116AC4" w:rsidRDefault="00116AC4" w:rsidP="006D1E04">
      <w:pPr>
        <w:rPr>
          <w:bCs/>
        </w:rPr>
      </w:pPr>
      <w:r>
        <w:rPr>
          <w:b/>
        </w:rPr>
        <w:tab/>
      </w:r>
      <w:r w:rsidRPr="00116AC4">
        <w:rPr>
          <w:bCs/>
        </w:rPr>
        <w:t xml:space="preserve">Stephanie and </w:t>
      </w:r>
      <w:proofErr w:type="spellStart"/>
      <w:r>
        <w:rPr>
          <w:bCs/>
        </w:rPr>
        <w:t>Matchu</w:t>
      </w:r>
      <w:proofErr w:type="spellEnd"/>
      <w:r>
        <w:rPr>
          <w:bCs/>
        </w:rPr>
        <w:t xml:space="preserve"> Williams: SE Active Motion</w:t>
      </w:r>
      <w:r w:rsidR="003F2B0E">
        <w:rPr>
          <w:bCs/>
        </w:rPr>
        <w:t xml:space="preserve"> (SEAM)</w:t>
      </w:r>
      <w:r>
        <w:rPr>
          <w:bCs/>
        </w:rPr>
        <w:t xml:space="preserve">: </w:t>
      </w:r>
      <w:r w:rsidR="00750869">
        <w:rPr>
          <w:bCs/>
        </w:rPr>
        <w:t>They are an a</w:t>
      </w:r>
      <w:r>
        <w:rPr>
          <w:bCs/>
        </w:rPr>
        <w:t xml:space="preserve">dvocacy coalition, 4 </w:t>
      </w:r>
      <w:r w:rsidR="00750869">
        <w:rPr>
          <w:bCs/>
        </w:rPr>
        <w:t>neighborhood associations: Mt Scott-Arleta, Brentwood-Darlington</w:t>
      </w:r>
      <w:r>
        <w:rPr>
          <w:bCs/>
        </w:rPr>
        <w:t xml:space="preserve">, </w:t>
      </w:r>
      <w:r w:rsidR="00750869">
        <w:rPr>
          <w:bCs/>
        </w:rPr>
        <w:t>Foster-Powell,</w:t>
      </w:r>
      <w:r>
        <w:rPr>
          <w:bCs/>
        </w:rPr>
        <w:t xml:space="preserve"> and Woodstock. Looking to add Lents as an endorsement partner. </w:t>
      </w:r>
      <w:r w:rsidR="00750869">
        <w:rPr>
          <w:bCs/>
        </w:rPr>
        <w:t>They a</w:t>
      </w:r>
      <w:r>
        <w:rPr>
          <w:bCs/>
        </w:rPr>
        <w:t>dvocate for improved street safety, cycling</w:t>
      </w:r>
      <w:r w:rsidR="003F2B0E">
        <w:rPr>
          <w:bCs/>
        </w:rPr>
        <w:t xml:space="preserve">, </w:t>
      </w:r>
      <w:r>
        <w:rPr>
          <w:bCs/>
        </w:rPr>
        <w:t>walking, transit, intersections, marked crossing, etc. Communication amongst members of the associations. Advocate for individual projects as well. Connecting with local non-profits and local groups like Portland Bus Lane Project. Believe that as united NAs, we have a stronger voice.</w:t>
      </w:r>
    </w:p>
    <w:p w14:paraId="5A950C2B" w14:textId="60B2E5F2" w:rsidR="00116AC4" w:rsidRDefault="00116AC4" w:rsidP="006D1E04">
      <w:pPr>
        <w:rPr>
          <w:bCs/>
        </w:rPr>
      </w:pPr>
      <w:r>
        <w:rPr>
          <w:bCs/>
        </w:rPr>
        <w:tab/>
        <w:t xml:space="preserve">Endorsement partners do not do the bulk of the work – it is led by the coalition to not overburden NAs. </w:t>
      </w:r>
    </w:p>
    <w:p w14:paraId="4A2C6202" w14:textId="7001162B" w:rsidR="003F2B0E" w:rsidRDefault="003F2B0E" w:rsidP="006D1E04">
      <w:pPr>
        <w:rPr>
          <w:bCs/>
        </w:rPr>
      </w:pPr>
      <w:r>
        <w:rPr>
          <w:bCs/>
        </w:rPr>
        <w:tab/>
        <w:t xml:space="preserve">Successes: bureaus of transportation and planning and sustainability applied for planning grant Department of Land Conservation and Development at state level, TGN grant for $250,000. 16 letters of support from local businesses and petition from residents. Will know in August whether they’ve received the grant. </w:t>
      </w:r>
    </w:p>
    <w:p w14:paraId="74BC6688" w14:textId="37F810E4" w:rsidR="003F2B0E" w:rsidRDefault="003F2B0E" w:rsidP="006D1E04">
      <w:pPr>
        <w:rPr>
          <w:bCs/>
        </w:rPr>
      </w:pPr>
      <w:r>
        <w:rPr>
          <w:bCs/>
        </w:rPr>
        <w:tab/>
        <w:t>Focuses of TGN grant: Improved transportation, affordable housing, and economic development</w:t>
      </w:r>
    </w:p>
    <w:p w14:paraId="42ACD531" w14:textId="42737183" w:rsidR="003F2B0E" w:rsidRDefault="003F2B0E" w:rsidP="003F2B0E">
      <w:pPr>
        <w:ind w:firstLine="720"/>
        <w:rPr>
          <w:bCs/>
        </w:rPr>
      </w:pPr>
      <w:proofErr w:type="spellStart"/>
      <w:r>
        <w:rPr>
          <w:bCs/>
        </w:rPr>
        <w:t>TriMet</w:t>
      </w:r>
      <w:proofErr w:type="spellEnd"/>
      <w:r>
        <w:rPr>
          <w:bCs/>
        </w:rPr>
        <w:t xml:space="preserve"> is meeting with the coalition on Monday, August 12</w:t>
      </w:r>
      <w:r w:rsidRPr="003F2B0E">
        <w:rPr>
          <w:bCs/>
          <w:vertAlign w:val="superscript"/>
        </w:rPr>
        <w:t>th</w:t>
      </w:r>
      <w:r>
        <w:rPr>
          <w:bCs/>
        </w:rPr>
        <w:t xml:space="preserve"> to discuss transit improvements Brentwood-Darlington Community Center 10 am - 12 pm.</w:t>
      </w:r>
    </w:p>
    <w:p w14:paraId="61D6844E" w14:textId="7C2B24DF" w:rsidR="003F2B0E" w:rsidRDefault="003F2B0E" w:rsidP="003F2B0E">
      <w:pPr>
        <w:ind w:firstLine="720"/>
        <w:rPr>
          <w:bCs/>
        </w:rPr>
      </w:pPr>
      <w:r>
        <w:rPr>
          <w:bCs/>
        </w:rPr>
        <w:t>Advocated for dedicated transit lane on L</w:t>
      </w:r>
      <w:r w:rsidR="00750869">
        <w:rPr>
          <w:bCs/>
        </w:rPr>
        <w:t xml:space="preserve">ake </w:t>
      </w:r>
      <w:r>
        <w:rPr>
          <w:bCs/>
        </w:rPr>
        <w:t>O</w:t>
      </w:r>
      <w:r w:rsidR="00750869">
        <w:rPr>
          <w:bCs/>
        </w:rPr>
        <w:t>swego</w:t>
      </w:r>
      <w:r>
        <w:rPr>
          <w:bCs/>
        </w:rPr>
        <w:t xml:space="preserve"> Oak</w:t>
      </w:r>
      <w:r w:rsidR="00750869">
        <w:rPr>
          <w:bCs/>
        </w:rPr>
        <w:t xml:space="preserve"> G</w:t>
      </w:r>
      <w:r>
        <w:rPr>
          <w:bCs/>
        </w:rPr>
        <w:t>rove bridge</w:t>
      </w:r>
    </w:p>
    <w:p w14:paraId="3775EF48" w14:textId="1EB257C1" w:rsidR="003F2B0E" w:rsidRDefault="003F2B0E" w:rsidP="003F2B0E">
      <w:pPr>
        <w:ind w:firstLine="720"/>
        <w:rPr>
          <w:bCs/>
        </w:rPr>
      </w:pPr>
      <w:r>
        <w:rPr>
          <w:bCs/>
        </w:rPr>
        <w:t xml:space="preserve">No meetings, no fees as an endorsement partner. Monthly meetings at New Seasons Woodstock (upstairs restaurant area) on last Monday of the month, 6:30 pm – welcome to attend, but no obligation. </w:t>
      </w:r>
    </w:p>
    <w:p w14:paraId="3ADD57F6" w14:textId="31AF3AAF" w:rsidR="003F2B0E" w:rsidRDefault="00EF013D" w:rsidP="003F2B0E">
      <w:pPr>
        <w:ind w:firstLine="720"/>
        <w:rPr>
          <w:bCs/>
        </w:rPr>
      </w:pPr>
      <w:r>
        <w:rPr>
          <w:bCs/>
        </w:rPr>
        <w:t xml:space="preserve">Q&amp;A: how is SEAM different from other </w:t>
      </w:r>
      <w:r w:rsidR="00EF198F">
        <w:rPr>
          <w:bCs/>
        </w:rPr>
        <w:t>coalitions,</w:t>
      </w:r>
      <w:r>
        <w:rPr>
          <w:bCs/>
        </w:rPr>
        <w:t xml:space="preserve"> who is part of the membership, funding, </w:t>
      </w:r>
      <w:r w:rsidR="00EF198F">
        <w:rPr>
          <w:bCs/>
        </w:rPr>
        <w:t xml:space="preserve">impact on our current NA/volunteers, how decisions are made, what happens if one EP does not want action to be taken but the others do, priorities, individual vs group endorsement, </w:t>
      </w:r>
      <w:r w:rsidR="00295F0A">
        <w:rPr>
          <w:bCs/>
        </w:rPr>
        <w:t>process of changes</w:t>
      </w:r>
      <w:r w:rsidR="00835812">
        <w:rPr>
          <w:bCs/>
        </w:rPr>
        <w:t xml:space="preserve">, possible mission statement. </w:t>
      </w:r>
    </w:p>
    <w:p w14:paraId="7A79B488" w14:textId="6CF4DA39" w:rsidR="00835812" w:rsidRPr="00116AC4" w:rsidRDefault="00835812" w:rsidP="003F2B0E">
      <w:pPr>
        <w:ind w:firstLine="720"/>
        <w:rPr>
          <w:bCs/>
        </w:rPr>
      </w:pPr>
      <w:r>
        <w:rPr>
          <w:bCs/>
        </w:rPr>
        <w:t>We would like to bring this proposal to membership on Tuesday, July 23</w:t>
      </w:r>
      <w:r w:rsidRPr="00835812">
        <w:rPr>
          <w:bCs/>
          <w:vertAlign w:val="superscript"/>
        </w:rPr>
        <w:t>rd</w:t>
      </w:r>
      <w:r>
        <w:rPr>
          <w:bCs/>
        </w:rPr>
        <w:t xml:space="preserve">. </w:t>
      </w:r>
    </w:p>
    <w:p w14:paraId="65CF384B" w14:textId="0C63B34F" w:rsidR="00116AC4" w:rsidRDefault="00116AC4" w:rsidP="006D1E04">
      <w:pPr>
        <w:rPr>
          <w:b/>
        </w:rPr>
      </w:pPr>
      <w:r>
        <w:rPr>
          <w:b/>
        </w:rPr>
        <w:t>Agenda July General Meeting</w:t>
      </w:r>
    </w:p>
    <w:p w14:paraId="3B9EF982" w14:textId="4465711A" w:rsidR="00835812" w:rsidRPr="00835812" w:rsidRDefault="00835812" w:rsidP="006D1E04">
      <w:pPr>
        <w:rPr>
          <w:bCs/>
        </w:rPr>
      </w:pPr>
      <w:r>
        <w:rPr>
          <w:b/>
        </w:rPr>
        <w:tab/>
      </w:r>
      <w:r w:rsidRPr="00835812">
        <w:rPr>
          <w:bCs/>
        </w:rPr>
        <w:t>Ice Cream social</w:t>
      </w:r>
      <w:r>
        <w:rPr>
          <w:bCs/>
        </w:rPr>
        <w:t xml:space="preserve"> at Lents Collective</w:t>
      </w:r>
      <w:r w:rsidR="00814F3C">
        <w:rPr>
          <w:bCs/>
        </w:rPr>
        <w:t>?</w:t>
      </w:r>
    </w:p>
    <w:p w14:paraId="1AFDD069" w14:textId="68027E03" w:rsidR="00835812" w:rsidRDefault="00835812" w:rsidP="00835812">
      <w:pPr>
        <w:ind w:firstLine="720"/>
        <w:rPr>
          <w:bCs/>
        </w:rPr>
      </w:pPr>
      <w:r w:rsidRPr="00835812">
        <w:rPr>
          <w:bCs/>
        </w:rPr>
        <w:t>S</w:t>
      </w:r>
      <w:r>
        <w:rPr>
          <w:bCs/>
        </w:rPr>
        <w:t>EAM</w:t>
      </w:r>
    </w:p>
    <w:p w14:paraId="42A93027" w14:textId="43AF67FF" w:rsidR="00814F3C" w:rsidRDefault="00814F3C" w:rsidP="00814F3C">
      <w:pPr>
        <w:ind w:firstLine="720"/>
        <w:rPr>
          <w:bCs/>
        </w:rPr>
      </w:pPr>
      <w:r>
        <w:rPr>
          <w:bCs/>
        </w:rPr>
        <w:t>Brian will give Treasurer update</w:t>
      </w:r>
      <w:r w:rsidR="00EE31B0">
        <w:rPr>
          <w:bCs/>
        </w:rPr>
        <w:t xml:space="preserve"> </w:t>
      </w:r>
    </w:p>
    <w:p w14:paraId="3B35831E" w14:textId="7BC28A52" w:rsidR="008F1CA3" w:rsidRPr="008F1CA3" w:rsidRDefault="008F1CA3" w:rsidP="008F1CA3">
      <w:pPr>
        <w:pStyle w:val="ListParagraph"/>
        <w:numPr>
          <w:ilvl w:val="0"/>
          <w:numId w:val="9"/>
        </w:numPr>
        <w:rPr>
          <w:bCs/>
        </w:rPr>
      </w:pPr>
      <w:r w:rsidRPr="008F1CA3">
        <w:rPr>
          <w:bCs/>
        </w:rPr>
        <w:t>Board vote on Lents Fair Budget after meeting</w:t>
      </w:r>
    </w:p>
    <w:p w14:paraId="6C3548C7" w14:textId="77777777" w:rsidR="00835812" w:rsidRPr="00835812" w:rsidRDefault="00835812" w:rsidP="00835812">
      <w:pPr>
        <w:ind w:firstLine="720"/>
        <w:rPr>
          <w:bCs/>
        </w:rPr>
      </w:pPr>
    </w:p>
    <w:p w14:paraId="73747CB2" w14:textId="772294E5" w:rsidR="00116AC4" w:rsidRDefault="00EE31B0" w:rsidP="006D1E04">
      <w:pPr>
        <w:rPr>
          <w:b/>
        </w:rPr>
      </w:pPr>
      <w:r>
        <w:rPr>
          <w:b/>
        </w:rPr>
        <w:t xml:space="preserve">Tabling minute approval, Budget Items, and Treasurer update. </w:t>
      </w:r>
    </w:p>
    <w:p w14:paraId="4BE38995" w14:textId="7321EA33" w:rsidR="00EE31B0" w:rsidRDefault="00EE31B0" w:rsidP="006D1E04">
      <w:pPr>
        <w:rPr>
          <w:b/>
        </w:rPr>
      </w:pPr>
      <w:r>
        <w:rPr>
          <w:b/>
        </w:rPr>
        <w:tab/>
      </w:r>
    </w:p>
    <w:p w14:paraId="64189661" w14:textId="394310D3" w:rsidR="004D72C8" w:rsidRPr="00750869" w:rsidRDefault="001C0623" w:rsidP="00624D51">
      <w:pPr>
        <w:rPr>
          <w:b/>
        </w:rPr>
      </w:pPr>
      <w:r w:rsidRPr="001C0623">
        <w:rPr>
          <w:b/>
        </w:rPr>
        <w:lastRenderedPageBreak/>
        <w:t xml:space="preserve"> </w:t>
      </w:r>
      <w:r w:rsidR="008F1CA3">
        <w:rPr>
          <w:b/>
        </w:rPr>
        <w:t xml:space="preserve">7:42 </w:t>
      </w:r>
      <w:r w:rsidRPr="001C0623">
        <w:rPr>
          <w:b/>
        </w:rPr>
        <w:t>PM</w:t>
      </w:r>
      <w:r w:rsidR="009F6BAF" w:rsidRPr="001C0623">
        <w:rPr>
          <w:b/>
        </w:rPr>
        <w:t xml:space="preserve"> Meeting Adjourne</w:t>
      </w:r>
      <w:r w:rsidR="00750869">
        <w:rPr>
          <w:b/>
        </w:rPr>
        <w:t>d</w:t>
      </w:r>
      <w:r w:rsidR="00624D51">
        <w:tab/>
      </w:r>
    </w:p>
    <w:sectPr w:rsidR="004D72C8" w:rsidRPr="00750869" w:rsidSect="00750869">
      <w:pgSz w:w="12240" w:h="15840"/>
      <w:pgMar w:top="90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5FD"/>
    <w:multiLevelType w:val="hybridMultilevel"/>
    <w:tmpl w:val="8AFC7CFA"/>
    <w:lvl w:ilvl="0" w:tplc="C94C0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2F6C"/>
    <w:multiLevelType w:val="hybridMultilevel"/>
    <w:tmpl w:val="ADD40F28"/>
    <w:lvl w:ilvl="0" w:tplc="6A4414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10530"/>
    <w:multiLevelType w:val="hybridMultilevel"/>
    <w:tmpl w:val="9A74D38E"/>
    <w:lvl w:ilvl="0" w:tplc="8AB2727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75F7"/>
    <w:multiLevelType w:val="hybridMultilevel"/>
    <w:tmpl w:val="95100102"/>
    <w:lvl w:ilvl="0" w:tplc="EB7484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5014F"/>
    <w:rsid w:val="0006144F"/>
    <w:rsid w:val="00061C6B"/>
    <w:rsid w:val="00081B5A"/>
    <w:rsid w:val="000B5E7F"/>
    <w:rsid w:val="000C5665"/>
    <w:rsid w:val="000D26DE"/>
    <w:rsid w:val="00105977"/>
    <w:rsid w:val="00116AC4"/>
    <w:rsid w:val="00117C71"/>
    <w:rsid w:val="00150457"/>
    <w:rsid w:val="00156122"/>
    <w:rsid w:val="00160A7C"/>
    <w:rsid w:val="00191DED"/>
    <w:rsid w:val="001A7663"/>
    <w:rsid w:val="001C0623"/>
    <w:rsid w:val="001E52A0"/>
    <w:rsid w:val="001E62DD"/>
    <w:rsid w:val="001F6318"/>
    <w:rsid w:val="00241BE1"/>
    <w:rsid w:val="00245F3C"/>
    <w:rsid w:val="00295F0A"/>
    <w:rsid w:val="00297B83"/>
    <w:rsid w:val="002A0C3A"/>
    <w:rsid w:val="002C0B9F"/>
    <w:rsid w:val="002D46E2"/>
    <w:rsid w:val="002F14A3"/>
    <w:rsid w:val="00313A06"/>
    <w:rsid w:val="00353364"/>
    <w:rsid w:val="003549B7"/>
    <w:rsid w:val="00396694"/>
    <w:rsid w:val="003D18E8"/>
    <w:rsid w:val="003E15E2"/>
    <w:rsid w:val="003E5231"/>
    <w:rsid w:val="003E531F"/>
    <w:rsid w:val="003F2B0E"/>
    <w:rsid w:val="00412861"/>
    <w:rsid w:val="004258D2"/>
    <w:rsid w:val="00430451"/>
    <w:rsid w:val="00447A61"/>
    <w:rsid w:val="00452BBA"/>
    <w:rsid w:val="00457886"/>
    <w:rsid w:val="00461046"/>
    <w:rsid w:val="004770FE"/>
    <w:rsid w:val="004777FF"/>
    <w:rsid w:val="00486523"/>
    <w:rsid w:val="00496EDB"/>
    <w:rsid w:val="004C0489"/>
    <w:rsid w:val="004C172E"/>
    <w:rsid w:val="004D2BAC"/>
    <w:rsid w:val="004D72C8"/>
    <w:rsid w:val="004E694E"/>
    <w:rsid w:val="005414CE"/>
    <w:rsid w:val="00543233"/>
    <w:rsid w:val="00557888"/>
    <w:rsid w:val="00565AC8"/>
    <w:rsid w:val="005766D8"/>
    <w:rsid w:val="005803DB"/>
    <w:rsid w:val="0058252D"/>
    <w:rsid w:val="005A5302"/>
    <w:rsid w:val="005C2D44"/>
    <w:rsid w:val="005D41BF"/>
    <w:rsid w:val="005F0D62"/>
    <w:rsid w:val="0060466C"/>
    <w:rsid w:val="00624D51"/>
    <w:rsid w:val="0062736A"/>
    <w:rsid w:val="006330C0"/>
    <w:rsid w:val="00657311"/>
    <w:rsid w:val="0067326C"/>
    <w:rsid w:val="006935AE"/>
    <w:rsid w:val="006B4326"/>
    <w:rsid w:val="006C6145"/>
    <w:rsid w:val="006D01FA"/>
    <w:rsid w:val="006D1E04"/>
    <w:rsid w:val="006D3518"/>
    <w:rsid w:val="006E1FF5"/>
    <w:rsid w:val="006E382A"/>
    <w:rsid w:val="006E6EB9"/>
    <w:rsid w:val="00715149"/>
    <w:rsid w:val="0071555A"/>
    <w:rsid w:val="0072288E"/>
    <w:rsid w:val="0073092F"/>
    <w:rsid w:val="0073168D"/>
    <w:rsid w:val="00733FB3"/>
    <w:rsid w:val="00745172"/>
    <w:rsid w:val="00747AC7"/>
    <w:rsid w:val="00750869"/>
    <w:rsid w:val="007805EC"/>
    <w:rsid w:val="0079475F"/>
    <w:rsid w:val="007E2A63"/>
    <w:rsid w:val="007F5452"/>
    <w:rsid w:val="008066F5"/>
    <w:rsid w:val="00814F3C"/>
    <w:rsid w:val="00835812"/>
    <w:rsid w:val="008477B1"/>
    <w:rsid w:val="00851520"/>
    <w:rsid w:val="008802C0"/>
    <w:rsid w:val="008803D9"/>
    <w:rsid w:val="008972E9"/>
    <w:rsid w:val="008C65B6"/>
    <w:rsid w:val="008C6CCC"/>
    <w:rsid w:val="008E0D07"/>
    <w:rsid w:val="008F1CA3"/>
    <w:rsid w:val="008F4793"/>
    <w:rsid w:val="0091665A"/>
    <w:rsid w:val="00946B99"/>
    <w:rsid w:val="00952462"/>
    <w:rsid w:val="009635F3"/>
    <w:rsid w:val="00963724"/>
    <w:rsid w:val="009679BA"/>
    <w:rsid w:val="009813D7"/>
    <w:rsid w:val="00981D11"/>
    <w:rsid w:val="00993591"/>
    <w:rsid w:val="009B3AEC"/>
    <w:rsid w:val="009B779E"/>
    <w:rsid w:val="009D23D6"/>
    <w:rsid w:val="009E10F2"/>
    <w:rsid w:val="009F4639"/>
    <w:rsid w:val="009F6BAF"/>
    <w:rsid w:val="00A24953"/>
    <w:rsid w:val="00A31E99"/>
    <w:rsid w:val="00A34F02"/>
    <w:rsid w:val="00A378C4"/>
    <w:rsid w:val="00A527AB"/>
    <w:rsid w:val="00A760FB"/>
    <w:rsid w:val="00A76C63"/>
    <w:rsid w:val="00A77518"/>
    <w:rsid w:val="00A80F21"/>
    <w:rsid w:val="00A8260F"/>
    <w:rsid w:val="00A9161F"/>
    <w:rsid w:val="00AD7CD7"/>
    <w:rsid w:val="00AF57E2"/>
    <w:rsid w:val="00B166C3"/>
    <w:rsid w:val="00B35DC0"/>
    <w:rsid w:val="00B36F94"/>
    <w:rsid w:val="00B5559E"/>
    <w:rsid w:val="00B55783"/>
    <w:rsid w:val="00B64D5C"/>
    <w:rsid w:val="00BF5BB7"/>
    <w:rsid w:val="00C01BC7"/>
    <w:rsid w:val="00C3445D"/>
    <w:rsid w:val="00C35367"/>
    <w:rsid w:val="00C45AF2"/>
    <w:rsid w:val="00C56547"/>
    <w:rsid w:val="00CC43E9"/>
    <w:rsid w:val="00CD1F8E"/>
    <w:rsid w:val="00CE5708"/>
    <w:rsid w:val="00CF5CE2"/>
    <w:rsid w:val="00CF5EC6"/>
    <w:rsid w:val="00D0139D"/>
    <w:rsid w:val="00D55544"/>
    <w:rsid w:val="00D604E9"/>
    <w:rsid w:val="00D679BA"/>
    <w:rsid w:val="00DC1381"/>
    <w:rsid w:val="00DD358E"/>
    <w:rsid w:val="00DE4622"/>
    <w:rsid w:val="00E02360"/>
    <w:rsid w:val="00E13562"/>
    <w:rsid w:val="00E16A42"/>
    <w:rsid w:val="00E55957"/>
    <w:rsid w:val="00E718B7"/>
    <w:rsid w:val="00E80969"/>
    <w:rsid w:val="00E9219C"/>
    <w:rsid w:val="00E959D0"/>
    <w:rsid w:val="00EA20F6"/>
    <w:rsid w:val="00EA3D7F"/>
    <w:rsid w:val="00EB3301"/>
    <w:rsid w:val="00EC0ABB"/>
    <w:rsid w:val="00EC5CDF"/>
    <w:rsid w:val="00EE31B0"/>
    <w:rsid w:val="00EF013D"/>
    <w:rsid w:val="00EF198F"/>
    <w:rsid w:val="00F0523A"/>
    <w:rsid w:val="00F05CE1"/>
    <w:rsid w:val="00F06500"/>
    <w:rsid w:val="00F07BF5"/>
    <w:rsid w:val="00F25A48"/>
    <w:rsid w:val="00F52082"/>
    <w:rsid w:val="00F55092"/>
    <w:rsid w:val="00F775A6"/>
    <w:rsid w:val="00FC7CEE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 Addy</cp:lastModifiedBy>
  <cp:revision>10</cp:revision>
  <dcterms:created xsi:type="dcterms:W3CDTF">2019-07-12T01:35:00Z</dcterms:created>
  <dcterms:modified xsi:type="dcterms:W3CDTF">2019-09-17T18:16:00Z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